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FC115C" w:rsidRDefault="001D30C0" w:rsidP="00A37E28">
      <w:pPr>
        <w:pStyle w:val="H1"/>
        <w:jc w:val="center"/>
        <w:rPr>
          <w:sz w:val="28"/>
          <w:szCs w:val="28"/>
        </w:rPr>
      </w:pPr>
      <w:r w:rsidRPr="00FC115C">
        <w:rPr>
          <w:smallCaps/>
          <w:sz w:val="28"/>
          <w:szCs w:val="28"/>
        </w:rPr>
        <w:t>State of Maine</w:t>
      </w:r>
    </w:p>
    <w:p w14:paraId="5C3555D6" w14:textId="77777777" w:rsidR="001D30C0" w:rsidRPr="004A2912" w:rsidRDefault="001D30C0" w:rsidP="00A37E28">
      <w:pPr>
        <w:pStyle w:val="H1"/>
        <w:jc w:val="center"/>
      </w:pPr>
      <w:r w:rsidRPr="00FC115C">
        <w:rPr>
          <w:sz w:val="28"/>
          <w:szCs w:val="28"/>
        </w:rPr>
        <w:t>NOTICE OF STATE AGENCY RULEMAKING</w:t>
      </w:r>
    </w:p>
    <w:p w14:paraId="052ADC78" w14:textId="77777777" w:rsidR="001D30C0" w:rsidRPr="006E0314" w:rsidRDefault="001D30C0" w:rsidP="00A37E28">
      <w:pPr>
        <w:contextualSpacing/>
        <w:rPr>
          <w:rFonts w:ascii="Book Antiqua" w:eastAsiaTheme="minorHAnsi" w:hAnsi="Book Antiqua" w:cs="Arial"/>
          <w:b/>
          <w:bCs/>
          <w:sz w:val="24"/>
          <w:szCs w:val="24"/>
        </w:rPr>
      </w:pPr>
    </w:p>
    <w:p w14:paraId="5858A662" w14:textId="77777777" w:rsidR="001D30C0" w:rsidRPr="001D30C0" w:rsidRDefault="001D30C0" w:rsidP="00A37E28">
      <w:pPr>
        <w:pStyle w:val="H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A37E28">
      <w:pPr>
        <w:pStyle w:val="Style1"/>
        <w:tabs>
          <w:tab w:val="clear" w:pos="-1440"/>
          <w:tab w:val="clear" w:pos="-720"/>
          <w:tab w:val="clear" w:pos="4320"/>
          <w:tab w:val="clear" w:pos="10440"/>
        </w:tabs>
      </w:pPr>
    </w:p>
    <w:p w14:paraId="35D90D7F" w14:textId="77777777" w:rsidR="001D30C0" w:rsidRPr="00FF6632" w:rsidRDefault="001D30C0" w:rsidP="00A37E28">
      <w:pPr>
        <w:pStyle w:val="H2"/>
        <w:tabs>
          <w:tab w:val="clear" w:pos="-1440"/>
          <w:tab w:val="clear" w:pos="-720"/>
          <w:tab w:val="clear" w:pos="4320"/>
          <w:tab w:val="clear" w:pos="10440"/>
        </w:tabs>
        <w:jc w:val="center"/>
        <w:rPr>
          <w:color w:val="auto"/>
        </w:rPr>
      </w:pPr>
      <w:hyperlink r:id="rId7" w:history="1">
        <w:r w:rsidRPr="00FF6632">
          <w:rPr>
            <w:rStyle w:val="Hyperlink"/>
            <w:rFonts w:cs="Arial"/>
            <w:b w:val="0"/>
            <w:bCs w:val="0"/>
            <w:color w:val="auto"/>
          </w:rPr>
          <w:t>https://www.maine.gov/sos/cec/rules/index.html</w:t>
        </w:r>
      </w:hyperlink>
    </w:p>
    <w:p w14:paraId="07B96053" w14:textId="77777777" w:rsidR="00CC51B1" w:rsidRPr="006E0314" w:rsidRDefault="00CC51B1" w:rsidP="00A37E28">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58339D" w:rsidRDefault="00CC51B1" w:rsidP="00A37E28">
      <w:pPr>
        <w:pStyle w:val="SH1"/>
        <w:rPr>
          <w:smallCaps/>
          <w:szCs w:val="24"/>
        </w:rPr>
      </w:pPr>
      <w:bookmarkStart w:id="2" w:name="_Hlk184195248"/>
      <w:r w:rsidRPr="0058339D">
        <w:rPr>
          <w:smallCaps/>
          <w:szCs w:val="24"/>
        </w:rPr>
        <w:t>Proposals</w:t>
      </w:r>
    </w:p>
    <w:p w14:paraId="0E94E157" w14:textId="77777777" w:rsidR="004250CD" w:rsidRDefault="004250CD" w:rsidP="00A37E28">
      <w:pPr>
        <w:rPr>
          <w:rFonts w:ascii="Book Antiqua" w:hAnsi="Book Antiqua"/>
          <w:b/>
          <w:bCs/>
          <w:sz w:val="24"/>
          <w:szCs w:val="24"/>
        </w:rPr>
      </w:pPr>
      <w:bookmarkStart w:id="3" w:name="_Hlk217899900"/>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03D5C51D" w14:textId="4D6D021B" w:rsidR="004250CD" w:rsidRDefault="004250CD" w:rsidP="007E728E">
      <w:pPr>
        <w:pStyle w:val="H1"/>
      </w:pPr>
      <w:r>
        <w:t xml:space="preserve">AGENCY: </w:t>
      </w:r>
      <w:bookmarkStart w:id="13" w:name="_Hlk213059876"/>
      <w:sdt>
        <w:sdtPr>
          <w:alias w:val="Agency"/>
          <w:tag w:val="Agency"/>
          <w:id w:val="-901449450"/>
          <w:placeholder>
            <w:docPart w:val="188F7D72099746078E1A32940F886340"/>
          </w:placeholder>
        </w:sdtPr>
        <w:sdtEndPr/>
        <w:sdtContent>
          <w:r>
            <w:t>Department of Inland Fisheries and Wildlife</w:t>
          </w:r>
        </w:sdtContent>
      </w:sdt>
      <w:bookmarkEnd w:id="13"/>
    </w:p>
    <w:p w14:paraId="3AF7A122" w14:textId="0BC365E8" w:rsidR="004250CD" w:rsidRDefault="004250CD" w:rsidP="004250CD">
      <w:pPr>
        <w:ind w:right="360"/>
        <w:rPr>
          <w:rFonts w:ascii="Book Antiqua" w:hAnsi="Book Antiqua"/>
          <w:b/>
          <w:bCs/>
          <w:sz w:val="24"/>
          <w:szCs w:val="24"/>
        </w:rPr>
      </w:pPr>
      <w:r>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762588749"/>
          <w:placeholder>
            <w:docPart w:val="188F7D72099746078E1A32940F886340"/>
          </w:placeholder>
        </w:sdtPr>
        <w:sdtEndPr/>
        <w:sdtContent>
          <w:r>
            <w:rPr>
              <w:rFonts w:ascii="Book Antiqua" w:hAnsi="Book Antiqua"/>
              <w:b/>
              <w:bCs/>
              <w:sz w:val="24"/>
              <w:szCs w:val="24"/>
            </w:rPr>
            <w:t>09-137 C.M.R. Ch. 10, Significant Wildlife Habitat</w:t>
          </w:r>
        </w:sdtContent>
      </w:sdt>
    </w:p>
    <w:p w14:paraId="48ED66A6" w14:textId="77777777" w:rsidR="004250CD" w:rsidRDefault="004250CD" w:rsidP="004250CD">
      <w:pPr>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color w:val="C00000"/>
            <w:sz w:val="24"/>
            <w:szCs w:val="24"/>
          </w:rPr>
          <w:alias w:val="Type of Rule"/>
          <w:tag w:val="Type of Rule"/>
          <w:id w:val="-1796128705"/>
          <w:placeholder>
            <w:docPart w:val="95BC24E06A9A47FE9690EFF72F6D034D"/>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58339D">
            <w:rPr>
              <w:rFonts w:ascii="Book Antiqua" w:hAnsi="Book Antiqua"/>
              <w:b/>
              <w:bCs/>
              <w:color w:val="C00000"/>
              <w:sz w:val="24"/>
              <w:szCs w:val="24"/>
            </w:rPr>
            <w:t>Major Substantive</w:t>
          </w:r>
        </w:sdtContent>
      </w:sdt>
    </w:p>
    <w:p w14:paraId="5687CB37" w14:textId="2D683865" w:rsidR="004250CD" w:rsidRDefault="004250CD" w:rsidP="004250CD">
      <w:pPr>
        <w:spacing w:line="245" w:lineRule="exact"/>
        <w:jc w:val="both"/>
        <w:rPr>
          <w:rFonts w:ascii="Book Antiqua" w:hAnsi="Book Antiqua"/>
          <w:b/>
          <w:bCs/>
          <w:sz w:val="24"/>
          <w:szCs w:val="24"/>
        </w:rPr>
      </w:pPr>
      <w:r>
        <w:rPr>
          <w:rFonts w:ascii="Book Antiqua" w:hAnsi="Book Antiqua"/>
          <w:b/>
          <w:bCs/>
          <w:sz w:val="24"/>
          <w:szCs w:val="24"/>
        </w:rPr>
        <w:t>PROPOSAL FILING NUMBER: 2025-P219</w:t>
      </w:r>
    </w:p>
    <w:p w14:paraId="328BDFD0" w14:textId="77777777" w:rsidR="004250CD" w:rsidRDefault="004250CD" w:rsidP="004250CD">
      <w:pPr>
        <w:spacing w:line="245" w:lineRule="exact"/>
        <w:jc w:val="both"/>
        <w:rPr>
          <w:rFonts w:ascii="Book Antiqua" w:hAnsi="Book Antiqua"/>
          <w:color w:val="C00000"/>
          <w:sz w:val="24"/>
          <w:szCs w:val="24"/>
        </w:rPr>
      </w:pPr>
    </w:p>
    <w:p w14:paraId="3B15F871" w14:textId="77777777" w:rsidR="004250CD" w:rsidRDefault="004250CD" w:rsidP="004250CD">
      <w:pPr>
        <w:tabs>
          <w:tab w:val="left" w:pos="-1440"/>
          <w:tab w:val="left" w:pos="-720"/>
          <w:tab w:val="left" w:pos="540"/>
        </w:tabs>
        <w:rPr>
          <w:rFonts w:ascii="Book Antiqua" w:hAnsi="Book Antiqua"/>
          <w:sz w:val="22"/>
          <w:szCs w:val="22"/>
        </w:rPr>
      </w:pPr>
      <w:r>
        <w:rPr>
          <w:rFonts w:ascii="Book Antiqua" w:hAnsi="Book Antiqua"/>
          <w:b/>
          <w:bCs/>
          <w:sz w:val="24"/>
          <w:szCs w:val="24"/>
        </w:rPr>
        <w:t xml:space="preserve">BRIEF SUMMARY: </w:t>
      </w:r>
      <w:r>
        <w:rPr>
          <w:rFonts w:ascii="Book Antiqua" w:hAnsi="Book Antiqua" w:cs="Calibri"/>
          <w:sz w:val="22"/>
          <w:szCs w:val="22"/>
        </w:rPr>
        <w:t xml:space="preserve">This major substantive rulemaking amends Department Rule Chapter 10 to define significant habitat for state endangered and state threatened species and update the provisions governing vernal pools to align with current statutory requirements. </w:t>
      </w:r>
      <w:r>
        <w:rPr>
          <w:rFonts w:ascii="Book Antiqua" w:hAnsi="Book Antiqua"/>
          <w:sz w:val="22"/>
          <w:szCs w:val="22"/>
        </w:rPr>
        <w:t>Please contact the agency contact person for a complete copy of the rule proposal.</w:t>
      </w:r>
    </w:p>
    <w:p w14:paraId="54E8E4A3" w14:textId="77777777" w:rsidR="004250CD" w:rsidRDefault="004250CD" w:rsidP="004250CD">
      <w:pPr>
        <w:ind w:right="360"/>
        <w:rPr>
          <w:rFonts w:ascii="Book Antiqua" w:hAnsi="Book Antiqua"/>
          <w:b/>
          <w:bCs/>
          <w:sz w:val="24"/>
          <w:szCs w:val="24"/>
        </w:rPr>
      </w:pPr>
    </w:p>
    <w:p w14:paraId="0598160A" w14:textId="77777777" w:rsidR="004250CD" w:rsidRPr="004250CD" w:rsidRDefault="004250CD" w:rsidP="004250CD">
      <w:pPr>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112142300"/>
          <w:placeholder>
            <w:docPart w:val="3D83E36942EE4A9EACA4D23692208043"/>
          </w:placeholder>
        </w:sdtPr>
        <w:sdtEndPr/>
        <w:sdtContent>
          <w:sdt>
            <w:sdtPr>
              <w:rPr>
                <w:rFonts w:ascii="Book Antiqua" w:hAnsi="Book Antiqua"/>
                <w:sz w:val="24"/>
                <w:szCs w:val="24"/>
              </w:rPr>
              <w:alias w:val="Public Hearing"/>
              <w:tag w:val="Public Hearing"/>
              <w:id w:val="1011957867"/>
              <w:placeholder>
                <w:docPart w:val="776B26835AB74668A65EFFF9F47D6F76"/>
              </w:placeholder>
            </w:sdtPr>
            <w:sdtEndPr/>
            <w:sdtContent>
              <w:r w:rsidRPr="0058339D">
                <w:rPr>
                  <w:rFonts w:ascii="Book Antiqua" w:hAnsi="Book Antiqua"/>
                  <w:sz w:val="24"/>
                  <w:szCs w:val="24"/>
                </w:rPr>
                <w:t xml:space="preserve">  January 28, 2026 @ 4:00pm – Inland Fisheries and Wildlife, 353 Water Street, Room 400, Augusta. An online option for attending via Microsoft Teams will also be available. For those wishing to attend remotely, please contact the Agency Contact Person for this filing.</w:t>
              </w:r>
            </w:sdtContent>
          </w:sdt>
        </w:sdtContent>
      </w:sdt>
    </w:p>
    <w:p w14:paraId="3692226C" w14:textId="77777777" w:rsidR="004250CD" w:rsidRDefault="004250CD" w:rsidP="004250CD">
      <w:pPr>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1804524801"/>
          <w:placeholder>
            <w:docPart w:val="E1C6C5F4D6954355B6B586C66987292A"/>
          </w:placeholder>
        </w:sdtPr>
        <w:sdtEndPr/>
        <w:sdtContent>
          <w:r>
            <w:rPr>
              <w:rFonts w:ascii="Book Antiqua" w:hAnsi="Book Antiqua"/>
              <w:sz w:val="24"/>
              <w:szCs w:val="24"/>
            </w:rPr>
            <w:t>February 9, 2026</w:t>
          </w:r>
        </w:sdtContent>
      </w:sdt>
    </w:p>
    <w:p w14:paraId="1F3F6A32" w14:textId="77777777" w:rsidR="004250CD" w:rsidRDefault="004250CD" w:rsidP="004250CD">
      <w:pPr>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443993096"/>
        <w:placeholder>
          <w:docPart w:val="188F7D72099746078E1A32940F886340"/>
        </w:placeholder>
      </w:sdtPr>
      <w:sdtEndPr/>
      <w:sdtContent>
        <w:p w14:paraId="5ED9B549" w14:textId="77777777" w:rsidR="004250CD" w:rsidRDefault="004250CD" w:rsidP="004250CD">
          <w:pPr>
            <w:rPr>
              <w:rFonts w:ascii="Book Antiqua" w:hAnsi="Book Antiqua"/>
              <w:sz w:val="24"/>
              <w:szCs w:val="24"/>
            </w:rPr>
          </w:pPr>
          <w:r>
            <w:rPr>
              <w:rFonts w:ascii="Book Antiqua" w:hAnsi="Book Antiqua"/>
              <w:sz w:val="24"/>
              <w:szCs w:val="24"/>
            </w:rPr>
            <w:t xml:space="preserve">Becky Orff, </w:t>
          </w:r>
        </w:p>
      </w:sdtContent>
    </w:sdt>
    <w:sdt>
      <w:sdtPr>
        <w:rPr>
          <w:rFonts w:ascii="Book Antiqua" w:hAnsi="Book Antiqua"/>
          <w:sz w:val="24"/>
          <w:szCs w:val="24"/>
        </w:rPr>
        <w:alias w:val="Mailing Address"/>
        <w:tag w:val="Mailing Address"/>
        <w:id w:val="304586368"/>
        <w:placeholder>
          <w:docPart w:val="B6AC84F39F03459DB75BBC04D33B98B9"/>
        </w:placeholder>
      </w:sdtPr>
      <w:sdtEndPr/>
      <w:sdtContent>
        <w:p w14:paraId="610CA967" w14:textId="77777777" w:rsidR="004250CD" w:rsidRDefault="004250CD" w:rsidP="004250CD">
          <w:pPr>
            <w:rPr>
              <w:rFonts w:ascii="Book Antiqua" w:hAnsi="Book Antiqua"/>
              <w:sz w:val="24"/>
              <w:szCs w:val="24"/>
            </w:rPr>
          </w:pPr>
          <w:r>
            <w:rPr>
              <w:rFonts w:ascii="Book Antiqua" w:hAnsi="Book Antiqua"/>
              <w:sz w:val="24"/>
              <w:szCs w:val="24"/>
            </w:rPr>
            <w:t>353 Water Street, 41 SHS, Augusta, ME  04333</w:t>
          </w:r>
        </w:p>
      </w:sdtContent>
    </w:sdt>
    <w:sdt>
      <w:sdtPr>
        <w:rPr>
          <w:rFonts w:ascii="Book Antiqua" w:hAnsi="Book Antiqua"/>
          <w:sz w:val="24"/>
          <w:szCs w:val="24"/>
        </w:rPr>
        <w:alias w:val="Telephone Number"/>
        <w:tag w:val="Telephone Number"/>
        <w:id w:val="-139811879"/>
        <w:placeholder>
          <w:docPart w:val="A1C6836ECD464AF7A5E68CAC9E774CA4"/>
        </w:placeholder>
      </w:sdtPr>
      <w:sdtEndPr/>
      <w:sdtContent>
        <w:p w14:paraId="3DCBC63C" w14:textId="77777777" w:rsidR="004250CD" w:rsidRDefault="004250CD" w:rsidP="004250CD">
          <w:pPr>
            <w:rPr>
              <w:rFonts w:ascii="Book Antiqua" w:hAnsi="Book Antiqua"/>
              <w:sz w:val="24"/>
              <w:szCs w:val="24"/>
            </w:rPr>
          </w:pPr>
          <w:r>
            <w:rPr>
              <w:rFonts w:ascii="Book Antiqua" w:hAnsi="Book Antiqua"/>
              <w:sz w:val="24"/>
              <w:szCs w:val="24"/>
            </w:rPr>
            <w:t>207-287-5202</w:t>
          </w:r>
        </w:p>
      </w:sdtContent>
    </w:sdt>
    <w:sdt>
      <w:sdtPr>
        <w:rPr>
          <w:rFonts w:ascii="Book Antiqua" w:hAnsi="Book Antiqua"/>
          <w:sz w:val="24"/>
          <w:szCs w:val="24"/>
        </w:rPr>
        <w:alias w:val="Fax Number"/>
        <w:tag w:val="Fax Number"/>
        <w:id w:val="-626550811"/>
        <w:placeholder>
          <w:docPart w:val="9383AFA99ED445F4A16341677AF8F80B"/>
        </w:placeholder>
      </w:sdtPr>
      <w:sdtEndPr/>
      <w:sdtContent>
        <w:p w14:paraId="4D80C243" w14:textId="77777777" w:rsidR="004250CD" w:rsidRDefault="004250CD" w:rsidP="004250CD">
          <w:pPr>
            <w:rPr>
              <w:rFonts w:ascii="Book Antiqua" w:hAnsi="Book Antiqua"/>
              <w:sz w:val="24"/>
              <w:szCs w:val="24"/>
            </w:rPr>
          </w:pPr>
          <w:r>
            <w:rPr>
              <w:rFonts w:ascii="Book Antiqua" w:hAnsi="Book Antiqua"/>
              <w:sz w:val="24"/>
              <w:szCs w:val="24"/>
            </w:rPr>
            <w:t>207-287-6395</w:t>
          </w:r>
        </w:p>
      </w:sdtContent>
    </w:sdt>
    <w:sdt>
      <w:sdtPr>
        <w:rPr>
          <w:rFonts w:ascii="Book Antiqua" w:hAnsi="Book Antiqua"/>
          <w:sz w:val="24"/>
          <w:szCs w:val="24"/>
        </w:rPr>
        <w:alias w:val="TTY Number"/>
        <w:tag w:val="TTY Number"/>
        <w:id w:val="66229190"/>
        <w:placeholder>
          <w:docPart w:val="6B74424C2DE94C688435B6AB3CC7628F"/>
        </w:placeholder>
      </w:sdtPr>
      <w:sdtEndPr/>
      <w:sdtContent>
        <w:sdt>
          <w:sdtPr>
            <w:rPr>
              <w:rFonts w:ascii="Book Antiqua" w:hAnsi="Book Antiqua"/>
              <w:sz w:val="24"/>
              <w:szCs w:val="24"/>
            </w:rPr>
            <w:alias w:val="TTY Number"/>
            <w:tag w:val="TTY Number"/>
            <w:id w:val="1401175680"/>
            <w:placeholder>
              <w:docPart w:val="B9A2FCC07EF14CC6984B9034A7C684B8"/>
            </w:placeholder>
          </w:sdtPr>
          <w:sdtEndPr/>
          <w:sdtContent>
            <w:p w14:paraId="5FA975B4" w14:textId="77777777" w:rsidR="004250CD" w:rsidRPr="0058339D" w:rsidRDefault="004250CD" w:rsidP="004250CD">
              <w:pPr>
                <w:rPr>
                  <w:rFonts w:ascii="Book Antiqua" w:hAnsi="Book Antiqua"/>
                  <w:sz w:val="24"/>
                  <w:szCs w:val="24"/>
                </w:rPr>
              </w:pPr>
              <w:r w:rsidRPr="0058339D">
                <w:rPr>
                  <w:rFonts w:ascii="Book Antiqua" w:hAnsi="Book Antiqua"/>
                  <w:sz w:val="24"/>
                  <w:szCs w:val="24"/>
                </w:rPr>
                <w:t>Maine Relay 711</w:t>
              </w:r>
            </w:p>
          </w:sdtContent>
        </w:sdt>
      </w:sdtContent>
    </w:sdt>
    <w:sdt>
      <w:sdtPr>
        <w:rPr>
          <w:rFonts w:ascii="Book Antiqua" w:hAnsi="Book Antiqua"/>
          <w:sz w:val="24"/>
          <w:szCs w:val="24"/>
        </w:rPr>
        <w:alias w:val="Email Address"/>
        <w:tag w:val="Email Address"/>
        <w:id w:val="458921863"/>
        <w:placeholder>
          <w:docPart w:val="3C0D914811904724A82E46E7AFE05C2F"/>
        </w:placeholder>
      </w:sdtPr>
      <w:sdtEndPr/>
      <w:sdtContent>
        <w:p w14:paraId="031573C7" w14:textId="181F4E73" w:rsidR="004250CD" w:rsidRDefault="004250CD" w:rsidP="004250CD">
          <w:pPr>
            <w:rPr>
              <w:rFonts w:ascii="Book Antiqua" w:hAnsi="Book Antiqua"/>
              <w:sz w:val="24"/>
              <w:szCs w:val="24"/>
            </w:rPr>
          </w:pPr>
          <w:hyperlink r:id="rId8" w:history="1">
            <w:r w:rsidRPr="00F335FE">
              <w:rPr>
                <w:rStyle w:val="Hyperlink"/>
                <w:rFonts w:ascii="Book Antiqua" w:hAnsi="Book Antiqua"/>
                <w:sz w:val="24"/>
                <w:szCs w:val="24"/>
              </w:rPr>
              <w:t>Becky.orff@maine.gov</w:t>
            </w:r>
          </w:hyperlink>
          <w:r>
            <w:rPr>
              <w:rFonts w:ascii="Book Antiqua" w:hAnsi="Book Antiqua"/>
              <w:sz w:val="24"/>
              <w:szCs w:val="24"/>
            </w:rPr>
            <w:t xml:space="preserve"> </w:t>
          </w:r>
        </w:p>
      </w:sdtContent>
    </w:sdt>
    <w:p w14:paraId="690756A8" w14:textId="6D33348D" w:rsidR="004250CD" w:rsidRDefault="004250CD" w:rsidP="004250CD">
      <w:pPr>
        <w:rPr>
          <w:rFonts w:ascii="Book Antiqua" w:hAnsi="Book Antiqua"/>
          <w:sz w:val="24"/>
          <w:szCs w:val="24"/>
        </w:rPr>
      </w:pPr>
      <w:r>
        <w:rPr>
          <w:rFonts w:ascii="Book Antiqua" w:hAnsi="Book Antiqua"/>
          <w:b/>
          <w:bCs/>
          <w:sz w:val="24"/>
          <w:szCs w:val="24"/>
        </w:rPr>
        <w:t>CONTACT PERSON FOR SMALL BUSINESS IMPACT STATEMENT:</w:t>
      </w:r>
    </w:p>
    <w:p w14:paraId="5994622B" w14:textId="77777777" w:rsidR="004250CD" w:rsidRDefault="004250CD" w:rsidP="004250CD">
      <w:pPr>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eastAsiaTheme="majorEastAsia" w:hAnsi="Book Antiqua"/>
          <w:color w:val="000000"/>
          <w:sz w:val="24"/>
          <w:szCs w:val="24"/>
          <w:shd w:val="clear" w:color="auto" w:fill="FFFFFF"/>
        </w:rPr>
        <w:t> </w:t>
      </w:r>
      <w:bookmarkStart w:id="14" w:name="_Hlk213059925"/>
      <w:sdt>
        <w:sdtPr>
          <w:rPr>
            <w:rFonts w:ascii="Book Antiqua" w:hAnsi="Book Antiqua"/>
            <w:sz w:val="24"/>
            <w:szCs w:val="24"/>
          </w:rPr>
          <w:alias w:val="Financial Impact on Counties or Municipalities"/>
          <w:tag w:val="Financial Impact on Counties or Municipalities"/>
          <w:id w:val="-478146701"/>
          <w:placeholder>
            <w:docPart w:val="D421DCCEAF3049F988676E55D463184D"/>
          </w:placeholder>
        </w:sdtPr>
        <w:sdtEndPr/>
        <w:sdtContent>
          <w:r>
            <w:rPr>
              <w:rFonts w:ascii="Book Antiqua" w:hAnsi="Book Antiqua"/>
              <w:sz w:val="24"/>
              <w:szCs w:val="24"/>
            </w:rPr>
            <w:t>None anticipated</w:t>
          </w:r>
        </w:sdtContent>
      </w:sdt>
      <w:bookmarkEnd w:id="14"/>
    </w:p>
    <w:p w14:paraId="2C86F51F" w14:textId="77777777" w:rsidR="004250CD" w:rsidRDefault="004250CD" w:rsidP="007E728E">
      <w:pPr>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039500237"/>
          <w:placeholder>
            <w:docPart w:val="955511D8D01C41CF880D31C7CD098C8D"/>
          </w:placeholder>
        </w:sdtPr>
        <w:sdtEndPr/>
        <w:sdtContent>
          <w:sdt>
            <w:sdtPr>
              <w:rPr>
                <w:rFonts w:ascii="Book Antiqua" w:hAnsi="Book Antiqua"/>
                <w:b/>
                <w:bCs/>
                <w:sz w:val="24"/>
                <w:szCs w:val="24"/>
              </w:rPr>
              <w:alias w:val="Statutory Authority"/>
              <w:tag w:val="Statutory Authority"/>
              <w:id w:val="-1134019377"/>
              <w:placeholder>
                <w:docPart w:val="E895A79DFE6C489FB1FCF37BCB6C36AB"/>
              </w:placeholder>
            </w:sdtPr>
            <w:sdtEndPr/>
            <w:sdtContent>
              <w:r>
                <w:rPr>
                  <w:rFonts w:ascii="Book Antiqua" w:hAnsi="Book Antiqua"/>
                  <w:sz w:val="24"/>
                  <w:szCs w:val="24"/>
                </w:rPr>
                <w:t>12 MRS Section 10104, 12804</w:t>
              </w:r>
              <w:r>
                <w:rPr>
                  <w:rFonts w:ascii="Times New Roman" w:hAnsi="Times New Roman"/>
                  <w:sz w:val="22"/>
                  <w:szCs w:val="22"/>
                </w:rPr>
                <w:t xml:space="preserve"> </w:t>
              </w:r>
            </w:sdtContent>
          </w:sdt>
        </w:sdtContent>
      </w:sdt>
    </w:p>
    <w:p w14:paraId="50767682" w14:textId="77777777" w:rsidR="004250CD" w:rsidRDefault="004250CD" w:rsidP="007E728E">
      <w:pPr>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DDB7BBCEDC0E4D25AA8069BCDB254D8C"/>
          </w:placeholder>
        </w:sdtPr>
        <w:sdtEndPr/>
        <w:sdtContent>
          <w:r>
            <w:rPr>
              <w:rFonts w:ascii="Book Antiqua" w:hAnsi="Book Antiqua" w:cs="Calibri"/>
              <w:sz w:val="22"/>
              <w:szCs w:val="22"/>
            </w:rPr>
            <w:t>Public Law 2023, chapter 156 and Public Law 2025, chapter 338</w:t>
          </w:r>
        </w:sdtContent>
      </w:sdt>
    </w:p>
    <w:p w14:paraId="6BAD47AB" w14:textId="40678A43" w:rsidR="004250CD" w:rsidRDefault="004250CD" w:rsidP="007E728E">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47B1B53E2B2F4259B2EA41F687F1A4BF"/>
          </w:placeholder>
        </w:sdtPr>
        <w:sdtEndPr/>
        <w:sdtContent>
          <w:hyperlink r:id="rId9" w:history="1">
            <w:r w:rsidRPr="00F335FE">
              <w:rPr>
                <w:rStyle w:val="Hyperlink"/>
                <w:rFonts w:ascii="Book Antiqua" w:hAnsi="Book Antiqua"/>
                <w:sz w:val="24"/>
                <w:szCs w:val="24"/>
              </w:rPr>
              <w:t>www.maine.gov/ifw</w:t>
            </w:r>
          </w:hyperlink>
          <w:r>
            <w:rPr>
              <w:rFonts w:ascii="Book Antiqua" w:hAnsi="Book Antiqua"/>
              <w:sz w:val="24"/>
              <w:szCs w:val="24"/>
            </w:rPr>
            <w:t xml:space="preserve"> </w:t>
          </w:r>
        </w:sdtContent>
      </w:sdt>
    </w:p>
    <w:bookmarkEnd w:id="3"/>
    <w:p w14:paraId="71A36148" w14:textId="1B16AF09" w:rsidR="004250CD" w:rsidRDefault="004250CD" w:rsidP="004250CD">
      <w:pPr>
        <w:ind w:right="360"/>
        <w:rPr>
          <w:rFonts w:ascii="Book Antiqua" w:hAnsi="Book Antiqua"/>
          <w:sz w:val="24"/>
          <w:szCs w:val="24"/>
        </w:rPr>
      </w:pPr>
      <w:r>
        <w:rPr>
          <w:rFonts w:ascii="Book Antiqua" w:hAnsi="Book Antiqua"/>
          <w:b/>
          <w:bCs/>
          <w:sz w:val="24"/>
          <w:szCs w:val="24"/>
        </w:rPr>
        <w:lastRenderedPageBreak/>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E8AC9731A02A4D099854A92F6C976202"/>
          </w:placeholder>
        </w:sdtPr>
        <w:sdtEndPr/>
        <w:sdtContent>
          <w:hyperlink r:id="rId10" w:history="1">
            <w:r w:rsidRPr="00F335FE">
              <w:rPr>
                <w:rStyle w:val="Hyperlink"/>
                <w:rFonts w:ascii="Book Antiqua" w:hAnsi="Book Antiqua"/>
                <w:sz w:val="24"/>
                <w:szCs w:val="24"/>
              </w:rPr>
              <w:t>becky.orff@maine.gov</w:t>
            </w:r>
          </w:hyperlink>
          <w:r>
            <w:rPr>
              <w:rFonts w:ascii="Book Antiqua" w:hAnsi="Book Antiqua"/>
              <w:sz w:val="24"/>
              <w:szCs w:val="24"/>
            </w:rPr>
            <w:t xml:space="preserve"> </w:t>
          </w:r>
        </w:sdtContent>
      </w:sdt>
    </w:p>
    <w:p w14:paraId="70F5187E" w14:textId="54294B48" w:rsidR="00E66E25" w:rsidRDefault="00E66E25" w:rsidP="0058339D">
      <w:pPr>
        <w:pBdr>
          <w:bottom w:val="single" w:sz="4" w:space="1" w:color="auto"/>
        </w:pBdr>
        <w:rPr>
          <w:rFonts w:ascii="Aptos" w:hAnsi="Aptos" w:cs="Aptos"/>
          <w:sz w:val="24"/>
          <w:szCs w:val="24"/>
        </w:rPr>
      </w:pPr>
    </w:p>
    <w:p w14:paraId="1E2C0C0C" w14:textId="77777777" w:rsidR="003107BF" w:rsidRDefault="003107BF" w:rsidP="00A37E28">
      <w:pPr>
        <w:rPr>
          <w:rFonts w:ascii="Aptos" w:hAnsi="Aptos" w:cs="Aptos"/>
          <w:sz w:val="24"/>
          <w:szCs w:val="24"/>
        </w:rPr>
      </w:pPr>
      <w:bookmarkStart w:id="15" w:name="_Hlk217999729"/>
    </w:p>
    <w:p w14:paraId="2E4CB7A4" w14:textId="2CF9C27E" w:rsidR="00A01C56" w:rsidRDefault="00A01C56" w:rsidP="0058339D">
      <w:pPr>
        <w:pStyle w:val="H1"/>
      </w:pPr>
      <w:r>
        <w:t xml:space="preserve">AGENCY: </w:t>
      </w:r>
      <w:sdt>
        <w:sdtPr>
          <w:alias w:val="Agency"/>
          <w:tag w:val="Agency"/>
          <w:id w:val="-879782720"/>
          <w:placeholder>
            <w:docPart w:val="163C63E8BB5041718EA026F579BEAD09"/>
          </w:placeholder>
        </w:sdtPr>
        <w:sdtEndPr/>
        <w:sdtContent>
          <w:r>
            <w:t>Department of Agriculture, Conservation, and Forestry, Maine Milk Commission</w:t>
          </w:r>
        </w:sdtContent>
      </w:sdt>
    </w:p>
    <w:p w14:paraId="502DE100" w14:textId="47F0DE4D" w:rsidR="00A01C56" w:rsidRPr="00A01C56" w:rsidRDefault="00A01C56" w:rsidP="0058339D">
      <w:pPr>
        <w:ind w:right="360"/>
        <w:rPr>
          <w:rFonts w:ascii="Book Antiqua" w:hAnsi="Book Antiqua"/>
          <w:b/>
          <w:bCs/>
          <w:sz w:val="24"/>
          <w:szCs w:val="24"/>
        </w:rPr>
      </w:pPr>
      <w:r w:rsidRPr="00A01C56">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553857260"/>
          <w:placeholder>
            <w:docPart w:val="163C63E8BB5041718EA026F579BEAD09"/>
          </w:placeholder>
        </w:sdtPr>
        <w:sdtEndPr/>
        <w:sdtContent>
          <w:r w:rsidRPr="00A01C56">
            <w:rPr>
              <w:rFonts w:ascii="Book Antiqua" w:hAnsi="Book Antiqua"/>
              <w:b/>
              <w:bCs/>
              <w:sz w:val="24"/>
              <w:szCs w:val="24"/>
            </w:rPr>
            <w:t>01-015 C.M.R. Ch. 27</w:t>
          </w:r>
          <w:r w:rsidRPr="0058339D">
            <w:rPr>
              <w:rFonts w:ascii="Book Antiqua" w:hAnsi="Book Antiqua"/>
              <w:b/>
              <w:bCs/>
              <w:sz w:val="24"/>
              <w:szCs w:val="24"/>
            </w:rPr>
            <w:t>, Retail Margins</w:t>
          </w:r>
        </w:sdtContent>
      </w:sdt>
    </w:p>
    <w:p w14:paraId="0B1D8F5A" w14:textId="17EF285D" w:rsidR="00A01C56" w:rsidRPr="0058339D" w:rsidRDefault="00A01C56" w:rsidP="00A01C56">
      <w:pPr>
        <w:rPr>
          <w:rFonts w:ascii="Book Antiqua" w:hAnsi="Book Antiqua"/>
          <w:b/>
          <w:bCs/>
          <w:sz w:val="24"/>
          <w:szCs w:val="24"/>
        </w:rPr>
      </w:pPr>
      <w:r w:rsidRPr="00A01C56">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637173123"/>
          <w:placeholder>
            <w:docPart w:val="3C9328C0CB34466E888708AC4C90EABA"/>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58339D">
            <w:rPr>
              <w:rFonts w:ascii="Book Antiqua" w:hAnsi="Book Antiqua"/>
              <w:b/>
              <w:bCs/>
              <w:sz w:val="24"/>
              <w:szCs w:val="24"/>
            </w:rPr>
            <w:t>Routine Technical</w:t>
          </w:r>
        </w:sdtContent>
      </w:sdt>
    </w:p>
    <w:p w14:paraId="081114B7" w14:textId="5772B726" w:rsidR="00A01C56" w:rsidRPr="0058339D" w:rsidRDefault="00A01C56" w:rsidP="00A01C56">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A01C56">
        <w:rPr>
          <w:rFonts w:ascii="Book Antiqua" w:hAnsi="Book Antiqua"/>
          <w:b/>
          <w:bCs/>
          <w:sz w:val="24"/>
          <w:szCs w:val="24"/>
        </w:rPr>
        <w:t>PROPOSAL FILING NUMBER:</w:t>
      </w:r>
      <w:r w:rsidRPr="0058339D">
        <w:rPr>
          <w:rFonts w:ascii="Book Antiqua" w:hAnsi="Book Antiqua"/>
          <w:b/>
          <w:bCs/>
          <w:sz w:val="24"/>
          <w:szCs w:val="24"/>
        </w:rPr>
        <w:t xml:space="preserve"> 2025-P220</w:t>
      </w:r>
    </w:p>
    <w:p w14:paraId="1254599F" w14:textId="1CAED505" w:rsidR="00A01C56" w:rsidRDefault="00A01C56" w:rsidP="0058339D">
      <w:pPr>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bookmarkStart w:id="16" w:name="_Hlk213059453"/>
      <w:sdt>
        <w:sdtPr>
          <w:rPr>
            <w:rFonts w:ascii="Book Antiqua" w:hAnsi="Book Antiqua"/>
            <w:sz w:val="24"/>
            <w:szCs w:val="24"/>
          </w:rPr>
          <w:alias w:val="Brief Summary"/>
          <w:tag w:val="Brief Summary"/>
          <w:id w:val="513265952"/>
          <w:placeholder>
            <w:docPart w:val="163C63E8BB5041718EA026F579BEAD09"/>
          </w:placeholder>
        </w:sdtPr>
        <w:sdtEndPr/>
        <w:sdtContent>
          <w:r>
            <w:rPr>
              <w:rFonts w:ascii="Book Antiqua" w:hAnsi="Book Antiqua"/>
              <w:sz w:val="24"/>
              <w:szCs w:val="24"/>
            </w:rPr>
            <w:t>The principal reason for this rulemaking is to update retail margins within Maine’s pricing formulas, after a study of industry conditions in Maine, as prescribed in statute.  A copy of the study with recommended margin changes can be found on the Milk Commission’s webpage.</w:t>
          </w:r>
        </w:sdtContent>
      </w:sdt>
      <w:bookmarkEnd w:id="16"/>
    </w:p>
    <w:p w14:paraId="48FED186" w14:textId="3EF1F839" w:rsidR="00A01C56" w:rsidRDefault="00A01C56" w:rsidP="0058339D">
      <w:pPr>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 </w:t>
      </w:r>
      <w:sdt>
        <w:sdtPr>
          <w:rPr>
            <w:rFonts w:ascii="Book Antiqua" w:hAnsi="Book Antiqua"/>
            <w:sz w:val="24"/>
            <w:szCs w:val="24"/>
          </w:rPr>
          <w:alias w:val="Public Hearing"/>
          <w:tag w:val="Public Hearing"/>
          <w:id w:val="681937535"/>
          <w:placeholder>
            <w:docPart w:val="75E4DAAB887B451589F77CC6611EB9C6"/>
          </w:placeholder>
        </w:sdtPr>
        <w:sdtEndPr/>
        <w:sdtContent>
          <w:r>
            <w:rPr>
              <w:rFonts w:ascii="Book Antiqua" w:hAnsi="Book Antiqua"/>
              <w:sz w:val="24"/>
              <w:szCs w:val="24"/>
            </w:rPr>
            <w:t xml:space="preserve">Thursday, January 22, </w:t>
          </w:r>
          <w:proofErr w:type="gramStart"/>
          <w:r>
            <w:rPr>
              <w:rFonts w:ascii="Book Antiqua" w:hAnsi="Book Antiqua"/>
              <w:sz w:val="24"/>
              <w:szCs w:val="24"/>
            </w:rPr>
            <w:t>2026</w:t>
          </w:r>
          <w:proofErr w:type="gramEnd"/>
          <w:r>
            <w:rPr>
              <w:rFonts w:ascii="Book Antiqua" w:hAnsi="Book Antiqua"/>
              <w:sz w:val="24"/>
              <w:szCs w:val="24"/>
            </w:rPr>
            <w:t xml:space="preserve"> at 4:00 P.M.  in Room 101, Department of Agriculture, Conservation &amp; Forestry, Deering Building, 90 Blossom Drive, Augusta, Maine, and via Microsoft TEAMS.</w:t>
          </w:r>
        </w:sdtContent>
      </w:sdt>
    </w:p>
    <w:p w14:paraId="72B8D453" w14:textId="151A9E08" w:rsidR="00A01C56" w:rsidRDefault="00A01C56" w:rsidP="0058339D">
      <w:pPr>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FA0F0E64077944CFB3A14F8D388DDF1A"/>
          </w:placeholder>
        </w:sdtPr>
        <w:sdtEndPr/>
        <w:sdtContent>
          <w:r>
            <w:rPr>
              <w:rFonts w:ascii="Book Antiqua" w:hAnsi="Book Antiqua"/>
              <w:sz w:val="24"/>
              <w:szCs w:val="24"/>
            </w:rPr>
            <w:t xml:space="preserve">Friday, February 6, </w:t>
          </w:r>
          <w:proofErr w:type="gramStart"/>
          <w:r>
            <w:rPr>
              <w:rFonts w:ascii="Book Antiqua" w:hAnsi="Book Antiqua"/>
              <w:sz w:val="24"/>
              <w:szCs w:val="24"/>
            </w:rPr>
            <w:t>2026</w:t>
          </w:r>
          <w:proofErr w:type="gramEnd"/>
          <w:r>
            <w:rPr>
              <w:rFonts w:ascii="Book Antiqua" w:hAnsi="Book Antiqua"/>
              <w:sz w:val="24"/>
              <w:szCs w:val="24"/>
            </w:rPr>
            <w:t xml:space="preserve"> no later than 5:00 p.m.</w:t>
          </w:r>
        </w:sdtContent>
      </w:sdt>
    </w:p>
    <w:p w14:paraId="37B65B68" w14:textId="655EB7E0" w:rsidR="00A01C56" w:rsidRDefault="00A01C56" w:rsidP="00A01C56">
      <w:pPr>
        <w:rPr>
          <w:rFonts w:ascii="Book Antiqua" w:hAnsi="Book Antiqua"/>
          <w:sz w:val="24"/>
          <w:szCs w:val="24"/>
        </w:rPr>
      </w:pPr>
      <w:r>
        <w:rPr>
          <w:rFonts w:ascii="Book Antiqua" w:hAnsi="Book Antiqua"/>
          <w:b/>
          <w:bCs/>
          <w:sz w:val="24"/>
          <w:szCs w:val="24"/>
        </w:rPr>
        <w:t>CONTACT PERSON FOR THIS FILING</w:t>
      </w:r>
      <w:r>
        <w:rPr>
          <w:rFonts w:ascii="Book Antiqua" w:hAnsi="Book Antiqua"/>
          <w:sz w:val="24"/>
          <w:szCs w:val="24"/>
        </w:rPr>
        <w:t>:</w:t>
      </w:r>
    </w:p>
    <w:p w14:paraId="69DD63F2" w14:textId="77777777" w:rsidR="00A01C56" w:rsidRDefault="00811BA0" w:rsidP="0058339D">
      <w:pPr>
        <w:rPr>
          <w:rFonts w:ascii="Book Antiqua" w:hAnsi="Book Antiqua"/>
          <w:sz w:val="24"/>
          <w:szCs w:val="24"/>
        </w:rPr>
      </w:pPr>
      <w:sdt>
        <w:sdtPr>
          <w:rPr>
            <w:rFonts w:ascii="Book Antiqua" w:hAnsi="Book Antiqua"/>
            <w:sz w:val="24"/>
            <w:szCs w:val="24"/>
          </w:rPr>
          <w:alias w:val="Name"/>
          <w:tag w:val="Name"/>
          <w:id w:val="464858418"/>
          <w:placeholder>
            <w:docPart w:val="163C63E8BB5041718EA026F579BEAD09"/>
          </w:placeholder>
        </w:sdtPr>
        <w:sdtEndPr/>
        <w:sdtContent>
          <w:r w:rsidR="00A01C56">
            <w:rPr>
              <w:rFonts w:ascii="Book Antiqua" w:hAnsi="Book Antiqua"/>
              <w:sz w:val="24"/>
              <w:szCs w:val="24"/>
            </w:rPr>
            <w:t>Julie-Marie Bickford;</w:t>
          </w:r>
        </w:sdtContent>
      </w:sdt>
    </w:p>
    <w:sdt>
      <w:sdtPr>
        <w:rPr>
          <w:rFonts w:ascii="Book Antiqua" w:hAnsi="Book Antiqua"/>
          <w:sz w:val="24"/>
          <w:szCs w:val="24"/>
        </w:rPr>
        <w:alias w:val="Mailing Address"/>
        <w:tag w:val="Mailing Address"/>
        <w:id w:val="334511019"/>
        <w:placeholder>
          <w:docPart w:val="417B044DFC764884BC955B4DBA3E7EF7"/>
        </w:placeholder>
      </w:sdtPr>
      <w:sdtEndPr/>
      <w:sdtContent>
        <w:p w14:paraId="6D501979" w14:textId="77777777" w:rsidR="00A01C56" w:rsidRDefault="00A01C56" w:rsidP="0058339D">
          <w:pPr>
            <w:rPr>
              <w:rFonts w:ascii="Book Antiqua" w:hAnsi="Book Antiqua"/>
              <w:sz w:val="24"/>
              <w:szCs w:val="24"/>
            </w:rPr>
          </w:pPr>
          <w:r>
            <w:rPr>
              <w:rFonts w:ascii="Book Antiqua" w:hAnsi="Book Antiqua"/>
              <w:sz w:val="24"/>
              <w:szCs w:val="24"/>
            </w:rPr>
            <w:t xml:space="preserve"> 28 SH, Augusta, ME 04333-0028; </w:t>
          </w:r>
        </w:p>
      </w:sdtContent>
    </w:sdt>
    <w:p w14:paraId="34EE19A3" w14:textId="77777777" w:rsidR="00A01C56" w:rsidRDefault="00811BA0" w:rsidP="0058339D">
      <w:pPr>
        <w:rPr>
          <w:rFonts w:ascii="Book Antiqua" w:hAnsi="Book Antiqua"/>
          <w:sz w:val="24"/>
          <w:szCs w:val="24"/>
        </w:rPr>
      </w:pPr>
      <w:sdt>
        <w:sdtPr>
          <w:rPr>
            <w:rFonts w:ascii="Book Antiqua" w:hAnsi="Book Antiqua"/>
            <w:sz w:val="24"/>
            <w:szCs w:val="24"/>
          </w:rPr>
          <w:alias w:val="Telephone Number"/>
          <w:tag w:val="Telephone Number"/>
          <w:id w:val="908961009"/>
          <w:placeholder>
            <w:docPart w:val="DB51BD3C37524207A585FA97E92B0AE9"/>
          </w:placeholder>
        </w:sdtPr>
        <w:sdtEndPr/>
        <w:sdtContent>
          <w:r w:rsidR="00A01C56">
            <w:rPr>
              <w:rFonts w:ascii="Book Antiqua" w:hAnsi="Book Antiqua"/>
              <w:sz w:val="24"/>
              <w:szCs w:val="24"/>
            </w:rPr>
            <w:t xml:space="preserve"> (207)287-7521; </w:t>
          </w:r>
        </w:sdtContent>
      </w:sdt>
    </w:p>
    <w:p w14:paraId="2D5A6499" w14:textId="77777777" w:rsidR="00A01C56" w:rsidRDefault="00811BA0" w:rsidP="0058339D">
      <w:pPr>
        <w:rPr>
          <w:rFonts w:ascii="Book Antiqua" w:hAnsi="Book Antiqua"/>
          <w:sz w:val="24"/>
          <w:szCs w:val="24"/>
        </w:rPr>
      </w:pPr>
      <w:sdt>
        <w:sdtPr>
          <w:rPr>
            <w:rFonts w:ascii="Book Antiqua" w:hAnsi="Book Antiqua"/>
            <w:sz w:val="24"/>
            <w:szCs w:val="24"/>
          </w:rPr>
          <w:alias w:val="Fax Number"/>
          <w:tag w:val="Fax Number"/>
          <w:id w:val="-431205834"/>
          <w:placeholder>
            <w:docPart w:val="B550C106F388430BAB45BBAAA40F675E"/>
          </w:placeholder>
        </w:sdtPr>
        <w:sdtEndPr/>
        <w:sdtContent>
          <w:r w:rsidR="00A01C56">
            <w:rPr>
              <w:rFonts w:ascii="Book Antiqua" w:hAnsi="Book Antiqua"/>
              <w:sz w:val="24"/>
              <w:szCs w:val="24"/>
            </w:rPr>
            <w:t>(207) 287-5576;</w:t>
          </w:r>
        </w:sdtContent>
      </w:sdt>
    </w:p>
    <w:sdt>
      <w:sdtPr>
        <w:rPr>
          <w:rFonts w:ascii="Book Antiqua" w:hAnsi="Book Antiqua"/>
          <w:sz w:val="24"/>
          <w:szCs w:val="24"/>
        </w:rPr>
        <w:alias w:val="Email Address"/>
        <w:tag w:val="Email Address"/>
        <w:id w:val="-1932503876"/>
        <w:placeholder>
          <w:docPart w:val="019DBD99A4914A629C7D747D6324EB10"/>
        </w:placeholder>
      </w:sdtPr>
      <w:sdtEndPr/>
      <w:sdtContent>
        <w:p w14:paraId="378A5167" w14:textId="1FEFE642" w:rsidR="00A01C56" w:rsidRDefault="00A01C56" w:rsidP="0058339D">
          <w:pPr>
            <w:rPr>
              <w:rFonts w:ascii="Book Antiqua" w:hAnsi="Book Antiqua"/>
              <w:sz w:val="24"/>
              <w:szCs w:val="24"/>
            </w:rPr>
          </w:pPr>
          <w:hyperlink r:id="rId11" w:history="1">
            <w:r w:rsidRPr="00DE76BB">
              <w:rPr>
                <w:rStyle w:val="Hyperlink"/>
                <w:rFonts w:ascii="Book Antiqua" w:hAnsi="Book Antiqua"/>
                <w:sz w:val="24"/>
                <w:szCs w:val="24"/>
              </w:rPr>
              <w:t>julie-marie.bickford@maine.gov</w:t>
            </w:r>
          </w:hyperlink>
          <w:r>
            <w:rPr>
              <w:rFonts w:ascii="Book Antiqua" w:hAnsi="Book Antiqua"/>
              <w:sz w:val="24"/>
              <w:szCs w:val="24"/>
            </w:rPr>
            <w:t xml:space="preserve"> </w:t>
          </w:r>
        </w:p>
      </w:sdtContent>
    </w:sdt>
    <w:p w14:paraId="5061AF10" w14:textId="2CA33C19" w:rsidR="00A01C56" w:rsidRDefault="00A01C56" w:rsidP="00A01C56">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52955FFDB9EC460FBDE46CBEE0F91243"/>
          </w:placeholder>
        </w:sdtPr>
        <w:sdtEndPr/>
        <w:sdtContent>
          <w:r>
            <w:rPr>
              <w:rFonts w:ascii="Book Antiqua" w:hAnsi="Book Antiqua"/>
              <w:sz w:val="24"/>
              <w:szCs w:val="24"/>
            </w:rPr>
            <w:t xml:space="preserve"> </w:t>
          </w:r>
        </w:sdtContent>
      </w:sdt>
    </w:p>
    <w:p w14:paraId="4E85E010" w14:textId="535C2822" w:rsidR="00A01C56" w:rsidRDefault="00A01C56" w:rsidP="00A01C56">
      <w:pPr>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404692585"/>
          <w:placeholder>
            <w:docPart w:val="46631A02A9134A19886B75212757C564"/>
          </w:placeholder>
        </w:sdtPr>
        <w:sdtEndPr/>
        <w:sdtContent>
          <w:r>
            <w:rPr>
              <w:rFonts w:ascii="Book Antiqua" w:hAnsi="Book Antiqua"/>
              <w:sz w:val="24"/>
              <w:szCs w:val="24"/>
            </w:rPr>
            <w:t xml:space="preserve">  N/A</w:t>
          </w:r>
        </w:sdtContent>
      </w:sdt>
    </w:p>
    <w:p w14:paraId="00F1AB32" w14:textId="3FEA00A5" w:rsidR="00A01C56" w:rsidRDefault="00A01C56" w:rsidP="007E728E">
      <w:pPr>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BABE188C16B24C33B092C6EB9ADB23A4"/>
          </w:placeholder>
        </w:sdtPr>
        <w:sdtEndPr/>
        <w:sdtContent>
          <w:r>
            <w:rPr>
              <w:rFonts w:ascii="Book Antiqua" w:hAnsi="Book Antiqua"/>
              <w:sz w:val="24"/>
              <w:szCs w:val="24"/>
            </w:rPr>
            <w:t>5 M.R.S.A. Section 8054 and 7 M.R.S.A., Section 2954</w:t>
          </w:r>
        </w:sdtContent>
      </w:sdt>
    </w:p>
    <w:p w14:paraId="5241476C" w14:textId="38EBDC67" w:rsidR="00A01C56" w:rsidRDefault="00A01C56" w:rsidP="007E728E">
      <w:pPr>
        <w:ind w:right="360"/>
        <w:rPr>
          <w:rFonts w:ascii="Book Antiqua" w:hAnsi="Book Antiqua"/>
          <w:sz w:val="24"/>
          <w:szCs w:val="24"/>
        </w:rPr>
      </w:pPr>
      <w:r>
        <w:rPr>
          <w:rFonts w:ascii="Book Antiqua" w:hAnsi="Book Antiqua"/>
          <w:b/>
          <w:bCs/>
          <w:sz w:val="24"/>
          <w:szCs w:val="24"/>
        </w:rPr>
        <w:t>SUBSTANTIVE STATE OR FEDERAL LAW BEING IMPLEMENTED:</w:t>
      </w:r>
    </w:p>
    <w:p w14:paraId="2D5DE529" w14:textId="0F06FBD4" w:rsidR="00A01C56" w:rsidRDefault="00A01C56" w:rsidP="007E728E">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25595201"/>
          <w:placeholder>
            <w:docPart w:val="417E745B6623486A82BEC706B405C5B7"/>
          </w:placeholder>
        </w:sdtPr>
        <w:sdtEndPr/>
        <w:sdtContent>
          <w:hyperlink r:id="rId12" w:history="1">
            <w:r w:rsidRPr="00DE76BB">
              <w:rPr>
                <w:rStyle w:val="Hyperlink"/>
                <w:rFonts w:ascii="Book Antiqua" w:hAnsi="Book Antiqua"/>
                <w:sz w:val="24"/>
                <w:szCs w:val="24"/>
              </w:rPr>
              <w:t>http://www.maine.gov/dacf/milkcommission/index.shtml</w:t>
            </w:r>
          </w:hyperlink>
          <w:r>
            <w:rPr>
              <w:rFonts w:ascii="Book Antiqua" w:hAnsi="Book Antiqua"/>
              <w:sz w:val="24"/>
              <w:szCs w:val="24"/>
            </w:rPr>
            <w:t xml:space="preserve"> </w:t>
          </w:r>
        </w:sdtContent>
      </w:sdt>
    </w:p>
    <w:p w14:paraId="062D1C8E" w14:textId="34FB2B31" w:rsidR="00A01C56" w:rsidRDefault="00A01C56" w:rsidP="007E728E">
      <w:pPr>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2292014"/>
          <w:placeholder>
            <w:docPart w:val="0A38AD9BC5904CAAB9B3110FC83BBC1D"/>
          </w:placeholder>
        </w:sdtPr>
        <w:sdtEndPr/>
        <w:sdtContent>
          <w:hyperlink r:id="rId13" w:history="1">
            <w:r w:rsidRPr="00DE76BB">
              <w:rPr>
                <w:rStyle w:val="Hyperlink"/>
                <w:rFonts w:ascii="Book Antiqua" w:hAnsi="Book Antiqua"/>
                <w:sz w:val="24"/>
                <w:szCs w:val="24"/>
              </w:rPr>
              <w:t>julie-marie.bickford@maine.gov</w:t>
            </w:r>
          </w:hyperlink>
          <w:r>
            <w:rPr>
              <w:rFonts w:ascii="Book Antiqua" w:hAnsi="Book Antiqua"/>
              <w:sz w:val="24"/>
              <w:szCs w:val="24"/>
            </w:rPr>
            <w:t xml:space="preserve"> </w:t>
          </w:r>
        </w:sdtContent>
      </w:sdt>
    </w:p>
    <w:bookmarkEnd w:id="15"/>
    <w:p w14:paraId="48889F00" w14:textId="77777777" w:rsidR="003107BF" w:rsidRPr="00DF17DC" w:rsidRDefault="003107BF" w:rsidP="00A37E28">
      <w:pPr>
        <w:rPr>
          <w:rFonts w:ascii="Book Antiqua" w:hAnsi="Book Antiqua"/>
          <w:b/>
          <w:bCs/>
          <w:sz w:val="24"/>
          <w:szCs w:val="24"/>
        </w:rPr>
      </w:pPr>
    </w:p>
    <w:p w14:paraId="5FF98F7E" w14:textId="4F39E7CA" w:rsidR="001D30C0" w:rsidRPr="0058339D" w:rsidRDefault="00CC51B1" w:rsidP="00A37E28">
      <w:pPr>
        <w:pStyle w:val="SH1"/>
        <w:rPr>
          <w:smallCaps/>
        </w:rPr>
      </w:pPr>
      <w:bookmarkStart w:id="17" w:name=""/>
      <w:bookmarkStart w:id="18" w:name=""/>
      <w:bookmarkStart w:id="19" w:name="_Hlk124326626"/>
      <w:bookmarkStart w:id="20" w:name="_Hlk175658805"/>
      <w:bookmarkStart w:id="21" w:name="_Hlk175657783"/>
      <w:bookmarkEnd w:id="1"/>
      <w:bookmarkEnd w:id="4"/>
      <w:bookmarkEnd w:id="5"/>
      <w:bookmarkEnd w:id="6"/>
      <w:bookmarkEnd w:id="7"/>
      <w:bookmarkEnd w:id="8"/>
      <w:bookmarkEnd w:id="9"/>
      <w:bookmarkEnd w:id="10"/>
      <w:bookmarkEnd w:id="11"/>
      <w:bookmarkEnd w:id="12"/>
      <w:bookmarkEnd w:id="17"/>
      <w:bookmarkEnd w:id="18"/>
      <w:bookmarkEnd w:id="19"/>
      <w:r w:rsidRPr="0058339D">
        <w:rPr>
          <w:smallCaps/>
        </w:rPr>
        <w:t>Adoptions</w:t>
      </w:r>
    </w:p>
    <w:bookmarkEnd w:id="20"/>
    <w:bookmarkEnd w:id="21"/>
    <w:p w14:paraId="107E51B9" w14:textId="77777777" w:rsidR="003107BF" w:rsidRDefault="003107BF" w:rsidP="00A74CAB">
      <w:pPr>
        <w:spacing w:line="245" w:lineRule="exact"/>
        <w:ind w:firstLine="5"/>
        <w:jc w:val="both"/>
        <w:rPr>
          <w:sz w:val="24"/>
          <w:szCs w:val="24"/>
        </w:rPr>
      </w:pPr>
    </w:p>
    <w:p w14:paraId="054F2030" w14:textId="542DB3B8" w:rsidR="00CA288A" w:rsidRPr="00CA288A" w:rsidRDefault="00CA288A" w:rsidP="00811BA0">
      <w:pPr>
        <w:pStyle w:val="H1"/>
        <w:rPr>
          <w:szCs w:val="24"/>
        </w:rPr>
      </w:pPr>
      <w:bookmarkStart w:id="22" w:name="_Hlk218509819"/>
      <w:bookmarkStart w:id="23" w:name="_Hlk218510699"/>
      <w:bookmarkStart w:id="24" w:name="_Hlk218512066"/>
      <w:r w:rsidRPr="00051C15">
        <w:rPr>
          <w:szCs w:val="24"/>
        </w:rPr>
        <w:t>AGENCY</w:t>
      </w:r>
      <w:r w:rsidRPr="00CA288A">
        <w:rPr>
          <w:szCs w:val="24"/>
        </w:rPr>
        <w:t xml:space="preserve">: </w:t>
      </w:r>
      <w:bookmarkStart w:id="25" w:name="_Hlk213059067"/>
      <w:r w:rsidRPr="00CA288A">
        <w:rPr>
          <w:szCs w:val="24"/>
        </w:rPr>
        <w:t>Department of Environmental Protection</w:t>
      </w:r>
      <w:bookmarkEnd w:id="25"/>
    </w:p>
    <w:p w14:paraId="47928D01" w14:textId="3C7C72F9"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CA288A">
        <w:rPr>
          <w:rFonts w:ascii="Book Antiqua" w:hAnsi="Book Antiqua"/>
          <w:b/>
          <w:sz w:val="24"/>
          <w:szCs w:val="24"/>
        </w:rPr>
        <w:t>CHAPTER NUMBER AND RULE TITLE: 06-096 C.M.R. Ch. 310, Wetlands and Waterbodies Protection</w:t>
      </w:r>
    </w:p>
    <w:p w14:paraId="5C3848B6" w14:textId="6BE04A9C"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CA288A">
        <w:rPr>
          <w:rFonts w:ascii="Book Antiqua" w:hAnsi="Book Antiqua"/>
          <w:b/>
          <w:sz w:val="24"/>
          <w:szCs w:val="24"/>
        </w:rPr>
        <w:t>ADOPTION FILING NUMBER: 2025-252</w:t>
      </w:r>
    </w:p>
    <w:p w14:paraId="764A56CA"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CF07A12" w14:textId="474EF9FE"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CA288A">
        <w:rPr>
          <w:rFonts w:ascii="Book Antiqua" w:hAnsi="Book Antiqua"/>
          <w:b/>
          <w:sz w:val="24"/>
          <w:szCs w:val="24"/>
        </w:rPr>
        <w:t>CONCISE SUMMARY:</w:t>
      </w:r>
    </w:p>
    <w:p w14:paraId="5087D396"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5CD1389"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811BA0">
        <w:rPr>
          <w:rFonts w:ascii="Book Antiqua" w:hAnsi="Book Antiqua"/>
          <w:sz w:val="24"/>
          <w:szCs w:val="24"/>
        </w:rPr>
        <w:t xml:space="preserve">Because the State’s surface water and near surface groundwater resources are so extensive, wetlands can be hydrologically connected over large distances. Currently, wetlands that contain significant wildlife habitat, peatlands, or critically imperiled or imperiled plant communities are considered Wetlands of Special Significance and only a limited list of activities can be permitted within them, regardless of the distance between the proposed activity and the triggering feature. The rule revision </w:t>
      </w:r>
      <w:r w:rsidRPr="00811BA0">
        <w:rPr>
          <w:rFonts w:ascii="Book Antiqua" w:hAnsi="Book Antiqua"/>
          <w:sz w:val="24"/>
          <w:szCs w:val="24"/>
        </w:rPr>
        <w:lastRenderedPageBreak/>
        <w:t xml:space="preserve">allows the Department to permit additional activities within wetlands that are Wetlands of Special Significance because they contain significant wildlife habitat, peatlands, or critically imperiled or imperiled plant communities, provided: a) the activity is at least 750 feet from the triggering feature and  b) the activity does not have an unreasonable adverse effect on the significant wildlife habitat, peatlands, or critically imperiled or imperiled plant community. The rule revision also classifies rivers, streams or brooks as Wetlands of Special Significance. Currently, coastal wetlands, great ponds, and freshwater wetlands within 25 feet of a river, stream, or brook are Wetlands of Special Significance. This change would limit the types of development activities that may occur in rivers, streams, or brooks. It would also mean the 2:1 compensation ratio used for Wetlands of Special Significance would apply for impacts to rivers, streams, or brooks. </w:t>
      </w:r>
      <w:r w:rsidRPr="00CA288A" w:rsidDel="00512F8F">
        <w:rPr>
          <w:rFonts w:ascii="Book Antiqua" w:hAnsi="Book Antiqua"/>
          <w:bCs/>
          <w:color w:val="0070C0"/>
          <w:sz w:val="24"/>
          <w:szCs w:val="24"/>
        </w:rPr>
        <w:t xml:space="preserve"> </w:t>
      </w:r>
    </w:p>
    <w:p w14:paraId="277333C8"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9963E4D" w14:textId="5A89D508"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CA288A">
        <w:rPr>
          <w:rFonts w:ascii="Book Antiqua" w:hAnsi="Book Antiqua"/>
          <w:b/>
          <w:sz w:val="24"/>
          <w:szCs w:val="24"/>
        </w:rPr>
        <w:t>EFFECTIVE DATE</w:t>
      </w:r>
      <w:r w:rsidRPr="00CA288A">
        <w:rPr>
          <w:rFonts w:ascii="Book Antiqua" w:hAnsi="Book Antiqua"/>
          <w:sz w:val="24"/>
          <w:szCs w:val="24"/>
        </w:rPr>
        <w:t xml:space="preserve">: </w:t>
      </w:r>
      <w:r w:rsidRPr="00811BA0">
        <w:rPr>
          <w:rFonts w:ascii="Book Antiqua" w:hAnsi="Book Antiqua"/>
          <w:b/>
          <w:bCs/>
          <w:sz w:val="24"/>
          <w:szCs w:val="24"/>
        </w:rPr>
        <w:t>Monday, January 5, 2026</w:t>
      </w:r>
    </w:p>
    <w:p w14:paraId="63E0BDC1"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3FDC6E47" w14:textId="4827582C"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CA288A">
        <w:rPr>
          <w:rFonts w:ascii="Book Antiqua" w:hAnsi="Book Antiqua"/>
          <w:b/>
          <w:sz w:val="24"/>
          <w:szCs w:val="24"/>
        </w:rPr>
        <w:t>AGENCY CONTACT PERSON:</w:t>
      </w:r>
      <w:r w:rsidRPr="00CA288A">
        <w:rPr>
          <w:rFonts w:ascii="Book Antiqua" w:hAnsi="Book Antiqua"/>
          <w:bCs/>
          <w:sz w:val="24"/>
          <w:szCs w:val="24"/>
        </w:rPr>
        <w:t xml:space="preserve"> </w:t>
      </w:r>
      <w:r w:rsidRPr="00811BA0">
        <w:rPr>
          <w:rFonts w:ascii="Book Antiqua" w:hAnsi="Book Antiqua"/>
          <w:bCs/>
          <w:sz w:val="24"/>
          <w:szCs w:val="24"/>
        </w:rPr>
        <w:t>Naomi Kirk-Lawlor</w:t>
      </w:r>
    </w:p>
    <w:p w14:paraId="067F797B"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A288A">
        <w:rPr>
          <w:rFonts w:ascii="Book Antiqua" w:hAnsi="Book Antiqua"/>
          <w:bCs/>
          <w:sz w:val="24"/>
          <w:szCs w:val="24"/>
        </w:rPr>
        <w:t xml:space="preserve">Agency Name: </w:t>
      </w:r>
      <w:r w:rsidRPr="00811BA0">
        <w:rPr>
          <w:rFonts w:ascii="Book Antiqua" w:hAnsi="Book Antiqua"/>
          <w:bCs/>
          <w:sz w:val="24"/>
          <w:szCs w:val="24"/>
        </w:rPr>
        <w:t>Department of Environmental Protection</w:t>
      </w:r>
    </w:p>
    <w:p w14:paraId="6364156F"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A288A">
        <w:rPr>
          <w:rFonts w:ascii="Book Antiqua" w:hAnsi="Book Antiqua"/>
          <w:bCs/>
          <w:sz w:val="24"/>
          <w:szCs w:val="24"/>
        </w:rPr>
        <w:t xml:space="preserve">Mailing Address: </w:t>
      </w:r>
      <w:r w:rsidRPr="00811BA0">
        <w:rPr>
          <w:rFonts w:ascii="Book Antiqua" w:hAnsi="Book Antiqua"/>
          <w:bCs/>
          <w:sz w:val="24"/>
          <w:szCs w:val="24"/>
        </w:rPr>
        <w:t>SHS 17, Augusta, ME 04333-0017</w:t>
      </w:r>
    </w:p>
    <w:p w14:paraId="1197348B"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A288A">
        <w:rPr>
          <w:rFonts w:ascii="Book Antiqua" w:hAnsi="Book Antiqua"/>
          <w:bCs/>
          <w:sz w:val="24"/>
          <w:szCs w:val="24"/>
        </w:rPr>
        <w:t xml:space="preserve">Telephone Number: </w:t>
      </w:r>
      <w:r w:rsidRPr="00811BA0">
        <w:rPr>
          <w:rFonts w:ascii="Book Antiqua" w:hAnsi="Book Antiqua"/>
          <w:bCs/>
          <w:sz w:val="24"/>
          <w:szCs w:val="24"/>
        </w:rPr>
        <w:t>PHONE: (207) 287-7844 TTY: (207) 287-7688 ext. 711</w:t>
      </w:r>
    </w:p>
    <w:p w14:paraId="70C77D94" w14:textId="05A95A7F" w:rsid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CA288A">
        <w:rPr>
          <w:rFonts w:ascii="Book Antiqua" w:hAnsi="Book Antiqua"/>
          <w:bCs/>
          <w:sz w:val="24"/>
          <w:szCs w:val="24"/>
        </w:rPr>
        <w:t xml:space="preserve">Email Address: </w:t>
      </w:r>
      <w:hyperlink r:id="rId14" w:history="1">
        <w:r w:rsidRPr="00811BA0">
          <w:rPr>
            <w:rStyle w:val="Hyperlink"/>
            <w:bCs/>
          </w:rPr>
          <w:t>naomi.kirk-lawlor@maine.gov</w:t>
        </w:r>
      </w:hyperlink>
      <w:r>
        <w:rPr>
          <w:rFonts w:ascii="Book Antiqua" w:hAnsi="Book Antiqua"/>
          <w:bCs/>
          <w:sz w:val="24"/>
          <w:szCs w:val="24"/>
        </w:rPr>
        <w:t xml:space="preserve"> </w:t>
      </w:r>
    </w:p>
    <w:p w14:paraId="3DCF41D4" w14:textId="77777777" w:rsidR="00CA288A" w:rsidRDefault="00CA288A" w:rsidP="00811BA0">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p w14:paraId="15F866FC" w14:textId="77777777" w:rsid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p w14:paraId="40444079" w14:textId="1E8FEAA2" w:rsidR="00CA288A" w:rsidRPr="00CA288A" w:rsidRDefault="00CA288A" w:rsidP="00811BA0">
      <w:pPr>
        <w:pStyle w:val="H1"/>
      </w:pPr>
      <w:r w:rsidRPr="00CA288A">
        <w:t>AGENCY: Department of Environmental Protection</w:t>
      </w:r>
    </w:p>
    <w:p w14:paraId="413449DF" w14:textId="77777777" w:rsidR="00D66E11"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CA288A">
        <w:rPr>
          <w:rFonts w:ascii="Book Antiqua" w:hAnsi="Book Antiqua"/>
          <w:b/>
          <w:sz w:val="24"/>
          <w:szCs w:val="24"/>
        </w:rPr>
        <w:t>Chapter Number</w:t>
      </w:r>
      <w:r w:rsidR="00D66E11">
        <w:rPr>
          <w:rFonts w:ascii="Book Antiqua" w:hAnsi="Book Antiqua"/>
          <w:b/>
          <w:sz w:val="24"/>
          <w:szCs w:val="24"/>
        </w:rPr>
        <w:t>s</w:t>
      </w:r>
      <w:r w:rsidRPr="00CA288A">
        <w:rPr>
          <w:rFonts w:ascii="Book Antiqua" w:hAnsi="Book Antiqua"/>
          <w:b/>
          <w:sz w:val="24"/>
          <w:szCs w:val="24"/>
        </w:rPr>
        <w:t xml:space="preserve"> and Rule Title</w:t>
      </w:r>
      <w:r w:rsidR="00D66E11">
        <w:rPr>
          <w:rFonts w:ascii="Book Antiqua" w:hAnsi="Book Antiqua"/>
          <w:b/>
          <w:sz w:val="24"/>
          <w:szCs w:val="24"/>
        </w:rPr>
        <w:t>s</w:t>
      </w:r>
      <w:r w:rsidRPr="00CA288A">
        <w:rPr>
          <w:rFonts w:ascii="Book Antiqua" w:hAnsi="Book Antiqua"/>
          <w:b/>
          <w:sz w:val="24"/>
          <w:szCs w:val="24"/>
        </w:rPr>
        <w:t xml:space="preserve">: </w:t>
      </w:r>
    </w:p>
    <w:p w14:paraId="658E1E80" w14:textId="77777777" w:rsidR="00D66E11" w:rsidRDefault="00D66E11"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2285A6ED" w14:textId="5F7552A9" w:rsidR="00D66E11" w:rsidRPr="00811BA0" w:rsidRDefault="00CA288A" w:rsidP="00811BA0">
      <w:pPr>
        <w:pStyle w:val="ListParagraph"/>
        <w:numPr>
          <w:ilvl w:val="0"/>
          <w:numId w:val="19"/>
        </w:num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811BA0">
        <w:rPr>
          <w:rFonts w:ascii="Book Antiqua" w:hAnsi="Book Antiqua"/>
          <w:b/>
          <w:sz w:val="24"/>
          <w:szCs w:val="24"/>
        </w:rPr>
        <w:t>06-096 C.M.R. Ch. 305, Natural Resources Protection Act Permit by Rule Standards</w:t>
      </w:r>
      <w:r w:rsidR="00675E1E">
        <w:rPr>
          <w:rFonts w:ascii="Book Antiqua" w:hAnsi="Book Antiqua"/>
          <w:b/>
          <w:sz w:val="24"/>
          <w:szCs w:val="24"/>
        </w:rPr>
        <w:t xml:space="preserve"> </w:t>
      </w:r>
    </w:p>
    <w:p w14:paraId="1586D95E" w14:textId="37EA4870" w:rsidR="00D66E11" w:rsidRDefault="00D66E11" w:rsidP="00321E89">
      <w:pPr>
        <w:pStyle w:val="ListParagraph"/>
        <w:numPr>
          <w:ilvl w:val="0"/>
          <w:numId w:val="1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811BA0">
        <w:rPr>
          <w:rFonts w:ascii="Book Antiqua" w:hAnsi="Book Antiqua"/>
          <w:b/>
          <w:sz w:val="24"/>
          <w:szCs w:val="24"/>
        </w:rPr>
        <w:t xml:space="preserve">06-096 C.M.R. Ch. 335, </w:t>
      </w:r>
      <w:r w:rsidR="00CA288A" w:rsidRPr="00811BA0">
        <w:rPr>
          <w:rFonts w:ascii="Book Antiqua" w:hAnsi="Book Antiqua"/>
          <w:b/>
          <w:sz w:val="24"/>
          <w:szCs w:val="24"/>
        </w:rPr>
        <w:t>Significant Wildlife Habitat</w:t>
      </w:r>
      <w:r w:rsidR="00675E1E" w:rsidRPr="00834334">
        <w:rPr>
          <w:rFonts w:ascii="Book Antiqua" w:hAnsi="Book Antiqua"/>
          <w:b/>
          <w:sz w:val="24"/>
          <w:szCs w:val="24"/>
        </w:rPr>
        <w:t xml:space="preserve"> </w:t>
      </w:r>
    </w:p>
    <w:p w14:paraId="685AD130" w14:textId="77777777" w:rsidR="00834334" w:rsidRPr="00834334" w:rsidRDefault="00834334" w:rsidP="00811BA0">
      <w:pPr>
        <w:pStyle w:val="ListParagraph"/>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25264E12" w14:textId="5D410185" w:rsidR="00CA288A" w:rsidRPr="00811BA0"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CA288A">
        <w:rPr>
          <w:rFonts w:ascii="Book Antiqua" w:hAnsi="Book Antiqua"/>
          <w:b/>
          <w:sz w:val="24"/>
          <w:szCs w:val="24"/>
        </w:rPr>
        <w:t>ADOPTION FILING NUMBER</w:t>
      </w:r>
      <w:r w:rsidR="00D66E11">
        <w:rPr>
          <w:rFonts w:ascii="Book Antiqua" w:hAnsi="Book Antiqua"/>
          <w:b/>
          <w:sz w:val="24"/>
          <w:szCs w:val="24"/>
        </w:rPr>
        <w:t>S</w:t>
      </w:r>
      <w:r w:rsidRPr="00CA288A">
        <w:rPr>
          <w:rFonts w:ascii="Book Antiqua" w:hAnsi="Book Antiqua"/>
          <w:b/>
          <w:sz w:val="24"/>
          <w:szCs w:val="24"/>
        </w:rPr>
        <w:t>:</w:t>
      </w:r>
      <w:r>
        <w:rPr>
          <w:rFonts w:ascii="Book Antiqua" w:hAnsi="Book Antiqua"/>
          <w:sz w:val="24"/>
          <w:szCs w:val="24"/>
        </w:rPr>
        <w:t xml:space="preserve"> </w:t>
      </w:r>
      <w:r w:rsidRPr="00811BA0">
        <w:rPr>
          <w:rFonts w:ascii="Book Antiqua" w:hAnsi="Book Antiqua"/>
          <w:b/>
          <w:bCs/>
          <w:sz w:val="24"/>
          <w:szCs w:val="24"/>
        </w:rPr>
        <w:t>2025-253</w:t>
      </w:r>
      <w:r w:rsidR="00675E1E">
        <w:rPr>
          <w:rFonts w:ascii="Book Antiqua" w:hAnsi="Book Antiqua"/>
          <w:b/>
          <w:bCs/>
          <w:sz w:val="24"/>
          <w:szCs w:val="24"/>
        </w:rPr>
        <w:t xml:space="preserve"> </w:t>
      </w:r>
      <w:r w:rsidR="00D66E11">
        <w:rPr>
          <w:rFonts w:ascii="Book Antiqua" w:hAnsi="Book Antiqua"/>
          <w:b/>
          <w:bCs/>
          <w:sz w:val="24"/>
          <w:szCs w:val="24"/>
        </w:rPr>
        <w:t>(Ch. 305)</w:t>
      </w:r>
      <w:r w:rsidR="00675E1E">
        <w:rPr>
          <w:rFonts w:ascii="Book Antiqua" w:hAnsi="Book Antiqua"/>
          <w:b/>
          <w:bCs/>
          <w:sz w:val="24"/>
          <w:szCs w:val="24"/>
        </w:rPr>
        <w:t>,</w:t>
      </w:r>
      <w:r w:rsidR="00D66E11">
        <w:rPr>
          <w:rFonts w:ascii="Book Antiqua" w:hAnsi="Book Antiqua"/>
          <w:b/>
          <w:bCs/>
          <w:color w:val="C00000"/>
          <w:sz w:val="24"/>
          <w:szCs w:val="24"/>
        </w:rPr>
        <w:t xml:space="preserve"> </w:t>
      </w:r>
      <w:r w:rsidR="00D66E11" w:rsidRPr="00811BA0">
        <w:rPr>
          <w:rFonts w:ascii="Book Antiqua" w:hAnsi="Book Antiqua"/>
          <w:b/>
          <w:bCs/>
          <w:sz w:val="24"/>
          <w:szCs w:val="24"/>
        </w:rPr>
        <w:t>2025-254</w:t>
      </w:r>
      <w:r w:rsidR="00675E1E">
        <w:rPr>
          <w:rFonts w:ascii="Book Antiqua" w:hAnsi="Book Antiqua"/>
          <w:b/>
          <w:bCs/>
          <w:sz w:val="24"/>
          <w:szCs w:val="24"/>
        </w:rPr>
        <w:t xml:space="preserve"> </w:t>
      </w:r>
      <w:r w:rsidR="00D66E11" w:rsidRPr="00811BA0">
        <w:rPr>
          <w:rFonts w:ascii="Book Antiqua" w:hAnsi="Book Antiqua"/>
          <w:b/>
          <w:bCs/>
          <w:sz w:val="24"/>
          <w:szCs w:val="24"/>
        </w:rPr>
        <w:t>(Ch. 335</w:t>
      </w:r>
      <w:r w:rsidR="00675E1E">
        <w:rPr>
          <w:rFonts w:ascii="Book Antiqua" w:hAnsi="Book Antiqua"/>
          <w:b/>
          <w:bCs/>
          <w:sz w:val="24"/>
          <w:szCs w:val="24"/>
        </w:rPr>
        <w:t>)</w:t>
      </w:r>
      <w:r w:rsidR="00834334" w:rsidRPr="00811BA0">
        <w:rPr>
          <w:rFonts w:ascii="Book Antiqua" w:hAnsi="Book Antiqua"/>
          <w:b/>
          <w:bCs/>
          <w:color w:val="C00000"/>
          <w:sz w:val="24"/>
          <w:szCs w:val="24"/>
        </w:rPr>
        <w:t>(Provisional Adoptions)</w:t>
      </w:r>
    </w:p>
    <w:p w14:paraId="498DD51E"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135ABCD" w14:textId="4EE01251"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CA288A">
        <w:rPr>
          <w:rFonts w:ascii="Book Antiqua" w:hAnsi="Book Antiqua"/>
          <w:b/>
          <w:sz w:val="24"/>
          <w:szCs w:val="24"/>
        </w:rPr>
        <w:t>CONCISE SUMMARY:</w:t>
      </w:r>
    </w:p>
    <w:p w14:paraId="630CB163"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8FDFB9A" w14:textId="77777777" w:rsidR="00CA288A" w:rsidRPr="00CA288A" w:rsidRDefault="00CA288A" w:rsidP="00CA288A">
      <w:pPr>
        <w:overflowPunct w:val="0"/>
        <w:autoSpaceDE w:val="0"/>
        <w:autoSpaceDN w:val="0"/>
        <w:adjustRightInd w:val="0"/>
        <w:textAlignment w:val="baseline"/>
        <w:rPr>
          <w:rFonts w:ascii="Book Antiqua" w:hAnsi="Book Antiqua"/>
          <w:bCs/>
          <w:sz w:val="24"/>
          <w:szCs w:val="24"/>
        </w:rPr>
      </w:pPr>
      <w:r w:rsidRPr="00CA288A">
        <w:rPr>
          <w:rFonts w:ascii="Book Antiqua" w:hAnsi="Book Antiqua"/>
          <w:bCs/>
          <w:sz w:val="24"/>
          <w:szCs w:val="24"/>
        </w:rPr>
        <w:t>This rulemaking updates Chapter 335 and Chapter 305 to account for statutory changes related to significant wildlife habitat. P.L. 2023, ch. 156 expanded the statutory list of significant wildlife habitats (38 M.R.S. 480-B(10)) to include habitat for state endangered and state threatened species. This rulemaking adds Section 12 to Chapter 335 and revises Section 20 of Chapter 305 to incorporate this change. P.L. 2025, ch. 338 changed the way significant vernal pool habitat, a type of significant wildlife habitat, is regulated. This rulemaking incorporates those changes by further limiting development within 100 feet of a significant vernal pool depression and extending habitat protections for significant vernal pool habitat regardless of property boundaries. In addition, this rulemaking updates the erosion and sedimentation control standards in Chapter 305, Sections 19 and 20.</w:t>
      </w:r>
    </w:p>
    <w:p w14:paraId="182F8285" w14:textId="5CA2379B"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1AED81E" w14:textId="318563B9" w:rsidR="00CA288A" w:rsidRPr="00811BA0" w:rsidRDefault="00D66E11"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color w:val="C00000"/>
          <w:sz w:val="24"/>
          <w:szCs w:val="24"/>
        </w:rPr>
      </w:pPr>
      <w:r w:rsidRPr="00CA288A">
        <w:rPr>
          <w:rFonts w:ascii="Book Antiqua" w:hAnsi="Book Antiqua"/>
          <w:b/>
          <w:sz w:val="24"/>
          <w:szCs w:val="24"/>
        </w:rPr>
        <w:t>EFFECTIVE DATE</w:t>
      </w:r>
      <w:r w:rsidR="00CA288A" w:rsidRPr="00811BA0">
        <w:rPr>
          <w:rFonts w:ascii="Book Antiqua" w:hAnsi="Book Antiqua"/>
          <w:b/>
          <w:bCs/>
          <w:sz w:val="24"/>
          <w:szCs w:val="24"/>
        </w:rPr>
        <w:t xml:space="preserve">: </w:t>
      </w:r>
      <w:r w:rsidR="00834334">
        <w:rPr>
          <w:rFonts w:ascii="Book Antiqua" w:hAnsi="Book Antiqua"/>
          <w:b/>
          <w:bCs/>
          <w:sz w:val="24"/>
          <w:szCs w:val="24"/>
        </w:rPr>
        <w:t xml:space="preserve">Not Applicable </w:t>
      </w:r>
      <w:r w:rsidR="00834334" w:rsidRPr="00811BA0">
        <w:rPr>
          <w:rFonts w:ascii="Book Antiqua" w:hAnsi="Book Antiqua"/>
          <w:b/>
          <w:bCs/>
          <w:color w:val="C00000"/>
          <w:sz w:val="24"/>
          <w:szCs w:val="24"/>
        </w:rPr>
        <w:t>(Provisional Adoptions of Major Substantive Rules)</w:t>
      </w:r>
    </w:p>
    <w:p w14:paraId="5BA5F2C1"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085EB9B2" w14:textId="296B4EAD" w:rsidR="00CA288A" w:rsidRPr="00CA288A" w:rsidRDefault="00D66E11"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CA288A">
        <w:rPr>
          <w:rFonts w:ascii="Book Antiqua" w:hAnsi="Book Antiqua"/>
          <w:b/>
          <w:sz w:val="24"/>
          <w:szCs w:val="24"/>
        </w:rPr>
        <w:t>AGENCY CONTACT PERSON</w:t>
      </w:r>
      <w:r w:rsidR="00CA288A" w:rsidRPr="00CA288A">
        <w:rPr>
          <w:rFonts w:ascii="Book Antiqua" w:hAnsi="Book Antiqua"/>
          <w:b/>
          <w:sz w:val="24"/>
          <w:szCs w:val="24"/>
        </w:rPr>
        <w:t>:</w:t>
      </w:r>
      <w:r w:rsidR="00CA288A" w:rsidRPr="00CA288A">
        <w:rPr>
          <w:rFonts w:ascii="Book Antiqua" w:hAnsi="Book Antiqua"/>
          <w:bCs/>
          <w:sz w:val="24"/>
          <w:szCs w:val="24"/>
        </w:rPr>
        <w:t xml:space="preserve"> </w:t>
      </w:r>
      <w:r w:rsidR="00CA288A" w:rsidRPr="00811BA0">
        <w:rPr>
          <w:rFonts w:ascii="Book Antiqua" w:hAnsi="Book Antiqua"/>
          <w:bCs/>
          <w:sz w:val="24"/>
          <w:szCs w:val="24"/>
        </w:rPr>
        <w:t>Naomi Kirk-Lawlor</w:t>
      </w:r>
    </w:p>
    <w:p w14:paraId="3506A480"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A288A">
        <w:rPr>
          <w:rFonts w:ascii="Book Antiqua" w:hAnsi="Book Antiqua"/>
          <w:bCs/>
          <w:sz w:val="24"/>
          <w:szCs w:val="24"/>
        </w:rPr>
        <w:t xml:space="preserve">Agency Name: </w:t>
      </w:r>
      <w:r w:rsidRPr="00811BA0">
        <w:rPr>
          <w:rFonts w:ascii="Book Antiqua" w:hAnsi="Book Antiqua"/>
          <w:bCs/>
          <w:sz w:val="24"/>
          <w:szCs w:val="24"/>
        </w:rPr>
        <w:t>Department of Environmental Protection</w:t>
      </w:r>
    </w:p>
    <w:p w14:paraId="5AE19D3D"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A288A">
        <w:rPr>
          <w:rFonts w:ascii="Book Antiqua" w:hAnsi="Book Antiqua"/>
          <w:bCs/>
          <w:sz w:val="24"/>
          <w:szCs w:val="24"/>
        </w:rPr>
        <w:t xml:space="preserve">Mailing Address: </w:t>
      </w:r>
      <w:r w:rsidRPr="00811BA0">
        <w:rPr>
          <w:rFonts w:ascii="Book Antiqua" w:hAnsi="Book Antiqua"/>
          <w:bCs/>
          <w:sz w:val="24"/>
          <w:szCs w:val="24"/>
        </w:rPr>
        <w:t>SHS 17, Augusta, ME 04333-0017</w:t>
      </w:r>
    </w:p>
    <w:p w14:paraId="1C5A05BA" w14:textId="77777777"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A288A">
        <w:rPr>
          <w:rFonts w:ascii="Book Antiqua" w:hAnsi="Book Antiqua"/>
          <w:bCs/>
          <w:sz w:val="24"/>
          <w:szCs w:val="24"/>
        </w:rPr>
        <w:t xml:space="preserve">Telephone Number: </w:t>
      </w:r>
      <w:r w:rsidRPr="00811BA0">
        <w:rPr>
          <w:rFonts w:ascii="Book Antiqua" w:hAnsi="Book Antiqua"/>
          <w:bCs/>
          <w:sz w:val="24"/>
          <w:szCs w:val="24"/>
        </w:rPr>
        <w:t>PHONE: (207) 287-7844 TTY: (207) 287-7688 ext. 711</w:t>
      </w:r>
    </w:p>
    <w:p w14:paraId="449A7EDF" w14:textId="05089EDD" w:rsidR="00CA288A" w:rsidRPr="00CA288A" w:rsidRDefault="00CA288A"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CA288A">
        <w:rPr>
          <w:rFonts w:ascii="Book Antiqua" w:hAnsi="Book Antiqua"/>
          <w:bCs/>
          <w:sz w:val="24"/>
          <w:szCs w:val="24"/>
        </w:rPr>
        <w:t xml:space="preserve">Email Address: </w:t>
      </w:r>
      <w:hyperlink r:id="rId15" w:history="1">
        <w:r w:rsidRPr="00811BA0">
          <w:rPr>
            <w:rStyle w:val="Hyperlink"/>
            <w:bCs/>
          </w:rPr>
          <w:t>naomi.kirk-lawlor@maine.gov</w:t>
        </w:r>
      </w:hyperlink>
      <w:r>
        <w:rPr>
          <w:rFonts w:ascii="Book Antiqua" w:hAnsi="Book Antiqua"/>
          <w:bCs/>
          <w:sz w:val="24"/>
          <w:szCs w:val="24"/>
        </w:rPr>
        <w:t xml:space="preserve"> </w:t>
      </w:r>
    </w:p>
    <w:p w14:paraId="5871DA2E" w14:textId="77777777" w:rsidR="00CA288A" w:rsidRDefault="00CA288A" w:rsidP="00811BA0">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p w14:paraId="3E37BA35" w14:textId="77777777" w:rsidR="00834334" w:rsidRDefault="00834334"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p w14:paraId="5A9CD2B7" w14:textId="77777777" w:rsidR="00834334" w:rsidRPr="00CA288A" w:rsidRDefault="00834334" w:rsidP="00CA28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bookmarkEnd w:id="22"/>
    <w:p w14:paraId="02657CD9" w14:textId="77777777" w:rsidR="00834334" w:rsidRPr="00CA288A" w:rsidRDefault="00834334" w:rsidP="00834334">
      <w:pPr>
        <w:pStyle w:val="H1"/>
      </w:pPr>
      <w:r w:rsidRPr="00CA288A">
        <w:t>AGENCY: Department of Environmental Protection</w:t>
      </w:r>
    </w:p>
    <w:p w14:paraId="44FCA5AA" w14:textId="6DEA61DE" w:rsidR="00834334" w:rsidRPr="00E445B8" w:rsidRDefault="00924919"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CA288A">
        <w:rPr>
          <w:rFonts w:ascii="Book Antiqua" w:hAnsi="Book Antiqua"/>
          <w:b/>
          <w:sz w:val="24"/>
          <w:szCs w:val="24"/>
        </w:rPr>
        <w:t>CHAPTER NUMBER AND RULE TITLE</w:t>
      </w:r>
      <w:r w:rsidR="00834334" w:rsidRPr="00CA288A">
        <w:rPr>
          <w:rFonts w:ascii="Book Antiqua" w:hAnsi="Book Antiqua"/>
          <w:b/>
          <w:sz w:val="24"/>
          <w:szCs w:val="24"/>
        </w:rPr>
        <w:t>:</w:t>
      </w:r>
      <w:r w:rsidR="00CE6D44">
        <w:rPr>
          <w:rFonts w:ascii="Book Antiqua" w:hAnsi="Book Antiqua"/>
          <w:b/>
          <w:sz w:val="24"/>
          <w:szCs w:val="24"/>
        </w:rPr>
        <w:t xml:space="preserve"> </w:t>
      </w:r>
      <w:r w:rsidR="00834334" w:rsidRPr="00E445B8">
        <w:rPr>
          <w:rFonts w:ascii="Book Antiqua" w:hAnsi="Book Antiqua"/>
          <w:b/>
          <w:sz w:val="24"/>
          <w:szCs w:val="24"/>
        </w:rPr>
        <w:t>06-096 C.M.R. Ch. 305, Natural Resources Protection Act Permit by Rule Standards</w:t>
      </w:r>
      <w:r w:rsidR="00834334">
        <w:rPr>
          <w:rFonts w:ascii="Book Antiqua" w:hAnsi="Book Antiqua"/>
          <w:b/>
          <w:sz w:val="24"/>
          <w:szCs w:val="24"/>
        </w:rPr>
        <w:t xml:space="preserve"> </w:t>
      </w:r>
    </w:p>
    <w:p w14:paraId="095ED608" w14:textId="5171FAFD" w:rsidR="00834334" w:rsidRPr="00E445B8"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CA288A">
        <w:rPr>
          <w:rFonts w:ascii="Book Antiqua" w:hAnsi="Book Antiqua"/>
          <w:b/>
          <w:sz w:val="24"/>
          <w:szCs w:val="24"/>
        </w:rPr>
        <w:t>ADOPTION FILING NUMBER:</w:t>
      </w:r>
      <w:r>
        <w:rPr>
          <w:rFonts w:ascii="Book Antiqua" w:hAnsi="Book Antiqua"/>
          <w:sz w:val="24"/>
          <w:szCs w:val="24"/>
        </w:rPr>
        <w:t xml:space="preserve"> </w:t>
      </w:r>
      <w:r>
        <w:rPr>
          <w:rFonts w:ascii="Book Antiqua" w:hAnsi="Book Antiqua"/>
          <w:b/>
          <w:bCs/>
          <w:sz w:val="24"/>
          <w:szCs w:val="24"/>
        </w:rPr>
        <w:t>2025-255</w:t>
      </w:r>
    </w:p>
    <w:p w14:paraId="1645AF53" w14:textId="77777777" w:rsidR="00834334" w:rsidRPr="00CA288A"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A63C265" w14:textId="77777777" w:rsidR="00834334" w:rsidRPr="00CA288A"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CA288A">
        <w:rPr>
          <w:rFonts w:ascii="Book Antiqua" w:hAnsi="Book Antiqua"/>
          <w:b/>
          <w:sz w:val="24"/>
          <w:szCs w:val="24"/>
        </w:rPr>
        <w:t>CONCISE SUMMARY:</w:t>
      </w:r>
    </w:p>
    <w:p w14:paraId="30255BDB" w14:textId="77777777" w:rsidR="00834334" w:rsidRPr="00CA288A"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E567016" w14:textId="77777777" w:rsidR="00CE6D44" w:rsidRDefault="00811BA0" w:rsidP="00CE6D4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FB0FFCACD7CC4E038A74FC7CF13D1B87"/>
          </w:placeholder>
        </w:sdtPr>
        <w:sdtEndPr/>
        <w:sdtContent>
          <w:r w:rsidR="00CE6D44">
            <w:rPr>
              <w:rFonts w:ascii="Book Antiqua" w:hAnsi="Book Antiqua"/>
              <w:bCs/>
              <w:sz w:val="24"/>
              <w:szCs w:val="24"/>
            </w:rPr>
            <w:t xml:space="preserve">This rulemaking revises </w:t>
          </w:r>
        </w:sdtContent>
      </w:sdt>
      <w:r w:rsidR="00CE6D44">
        <w:rPr>
          <w:rFonts w:ascii="Book Antiqua" w:hAnsi="Book Antiqua"/>
          <w:bCs/>
          <w:sz w:val="24"/>
          <w:szCs w:val="24"/>
        </w:rPr>
        <w:t xml:space="preserve">Section 13, </w:t>
      </w:r>
      <w:r w:rsidR="00CE6D44">
        <w:rPr>
          <w:rFonts w:ascii="Book Antiqua" w:hAnsi="Book Antiqua"/>
          <w:bCs/>
          <w:i/>
          <w:iCs/>
          <w:sz w:val="24"/>
          <w:szCs w:val="24"/>
        </w:rPr>
        <w:t>Habitat creation or enhancement and water quality improvement activities</w:t>
      </w:r>
      <w:r w:rsidR="00CE6D44">
        <w:rPr>
          <w:rFonts w:ascii="Book Antiqua" w:hAnsi="Book Antiqua"/>
          <w:bCs/>
          <w:sz w:val="24"/>
          <w:szCs w:val="24"/>
        </w:rPr>
        <w:t xml:space="preserve">, to 1) include federally recognized Indian tribes within the State of Maine in the list of entities allowed to undertake projects, and 2) give the Department the option to allow the use of wheeled or tracked equipment in the water if certain standards are met. This rulemaking also revises Section 15, </w:t>
      </w:r>
      <w:r w:rsidR="00CE6D44">
        <w:rPr>
          <w:rFonts w:ascii="Book Antiqua" w:hAnsi="Book Antiqua"/>
          <w:bCs/>
          <w:i/>
          <w:iCs/>
          <w:sz w:val="24"/>
          <w:szCs w:val="24"/>
        </w:rPr>
        <w:t>Public boat ramps</w:t>
      </w:r>
      <w:r w:rsidR="00CE6D44">
        <w:rPr>
          <w:rFonts w:ascii="Book Antiqua" w:hAnsi="Book Antiqua"/>
          <w:bCs/>
          <w:sz w:val="24"/>
          <w:szCs w:val="24"/>
        </w:rPr>
        <w:t xml:space="preserve">, to include federally recognized Indian tribes within the State of Maine in the list of entities allowed to undertake projects under Section 15. </w:t>
      </w:r>
      <w:r w:rsidR="00CE6D44">
        <w:rPr>
          <w:rFonts w:ascii="Book Antiqua" w:hAnsi="Book Antiqua"/>
          <w:bCs/>
          <w:color w:val="0070C0"/>
          <w:sz w:val="24"/>
          <w:szCs w:val="24"/>
        </w:rPr>
        <w:t xml:space="preserve"> </w:t>
      </w:r>
    </w:p>
    <w:p w14:paraId="094DC495" w14:textId="77777777" w:rsidR="00834334" w:rsidRPr="00CA288A"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77B4413" w14:textId="16452E96" w:rsidR="00834334" w:rsidRPr="00E445B8"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color w:val="C00000"/>
          <w:sz w:val="24"/>
          <w:szCs w:val="24"/>
        </w:rPr>
      </w:pPr>
      <w:r w:rsidRPr="00CA288A">
        <w:rPr>
          <w:rFonts w:ascii="Book Antiqua" w:hAnsi="Book Antiqua"/>
          <w:b/>
          <w:sz w:val="24"/>
          <w:szCs w:val="24"/>
        </w:rPr>
        <w:t>EFFECTIVE DATE</w:t>
      </w:r>
      <w:r w:rsidRPr="00E445B8">
        <w:rPr>
          <w:rFonts w:ascii="Book Antiqua" w:hAnsi="Book Antiqua"/>
          <w:b/>
          <w:bCs/>
          <w:sz w:val="24"/>
          <w:szCs w:val="24"/>
        </w:rPr>
        <w:t xml:space="preserve">: </w:t>
      </w:r>
      <w:r>
        <w:rPr>
          <w:rFonts w:ascii="Book Antiqua" w:hAnsi="Book Antiqua"/>
          <w:b/>
          <w:bCs/>
          <w:sz w:val="24"/>
          <w:szCs w:val="24"/>
        </w:rPr>
        <w:t xml:space="preserve">Monday, </w:t>
      </w:r>
      <w:r w:rsidR="00924919">
        <w:rPr>
          <w:rFonts w:ascii="Book Antiqua" w:hAnsi="Book Antiqua"/>
          <w:b/>
          <w:bCs/>
          <w:sz w:val="24"/>
          <w:szCs w:val="24"/>
        </w:rPr>
        <w:t>January</w:t>
      </w:r>
      <w:r>
        <w:rPr>
          <w:rFonts w:ascii="Book Antiqua" w:hAnsi="Book Antiqua"/>
          <w:b/>
          <w:bCs/>
          <w:sz w:val="24"/>
          <w:szCs w:val="24"/>
        </w:rPr>
        <w:t xml:space="preserve"> 5, 2026 </w:t>
      </w:r>
    </w:p>
    <w:p w14:paraId="1EEF4C5E" w14:textId="77777777" w:rsidR="00834334" w:rsidRPr="00CA288A"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5D518637" w14:textId="77777777" w:rsidR="00834334" w:rsidRPr="00CA288A"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CA288A">
        <w:rPr>
          <w:rFonts w:ascii="Book Antiqua" w:hAnsi="Book Antiqua"/>
          <w:b/>
          <w:sz w:val="24"/>
          <w:szCs w:val="24"/>
        </w:rPr>
        <w:t>AGENCY CONTACT PERSON:</w:t>
      </w:r>
      <w:r w:rsidRPr="00CA288A">
        <w:rPr>
          <w:rFonts w:ascii="Book Antiqua" w:hAnsi="Book Antiqua"/>
          <w:bCs/>
          <w:sz w:val="24"/>
          <w:szCs w:val="24"/>
        </w:rPr>
        <w:t xml:space="preserve"> </w:t>
      </w:r>
      <w:r w:rsidRPr="00E445B8">
        <w:rPr>
          <w:rFonts w:ascii="Book Antiqua" w:hAnsi="Book Antiqua"/>
          <w:bCs/>
          <w:sz w:val="24"/>
          <w:szCs w:val="24"/>
        </w:rPr>
        <w:t>Naomi Kirk-Lawlor</w:t>
      </w:r>
    </w:p>
    <w:p w14:paraId="1B96E48B" w14:textId="77777777" w:rsidR="00834334" w:rsidRPr="00CA288A"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A288A">
        <w:rPr>
          <w:rFonts w:ascii="Book Antiqua" w:hAnsi="Book Antiqua"/>
          <w:bCs/>
          <w:sz w:val="24"/>
          <w:szCs w:val="24"/>
        </w:rPr>
        <w:t xml:space="preserve">Agency Name: </w:t>
      </w:r>
      <w:r w:rsidRPr="00E445B8">
        <w:rPr>
          <w:rFonts w:ascii="Book Antiqua" w:hAnsi="Book Antiqua"/>
          <w:bCs/>
          <w:sz w:val="24"/>
          <w:szCs w:val="24"/>
        </w:rPr>
        <w:t>Department of Environmental Protection</w:t>
      </w:r>
    </w:p>
    <w:p w14:paraId="06CA65F1" w14:textId="77777777" w:rsidR="00834334" w:rsidRPr="00CA288A"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A288A">
        <w:rPr>
          <w:rFonts w:ascii="Book Antiqua" w:hAnsi="Book Antiqua"/>
          <w:bCs/>
          <w:sz w:val="24"/>
          <w:szCs w:val="24"/>
        </w:rPr>
        <w:t xml:space="preserve">Mailing Address: </w:t>
      </w:r>
      <w:r w:rsidRPr="00E445B8">
        <w:rPr>
          <w:rFonts w:ascii="Book Antiqua" w:hAnsi="Book Antiqua"/>
          <w:bCs/>
          <w:sz w:val="24"/>
          <w:szCs w:val="24"/>
        </w:rPr>
        <w:t>SHS 17, Augusta, ME 04333-0017</w:t>
      </w:r>
    </w:p>
    <w:p w14:paraId="1DB57FEE" w14:textId="77777777" w:rsidR="00834334" w:rsidRPr="00CA288A"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A288A">
        <w:rPr>
          <w:rFonts w:ascii="Book Antiqua" w:hAnsi="Book Antiqua"/>
          <w:bCs/>
          <w:sz w:val="24"/>
          <w:szCs w:val="24"/>
        </w:rPr>
        <w:t xml:space="preserve">Telephone Number: </w:t>
      </w:r>
      <w:r w:rsidRPr="00E445B8">
        <w:rPr>
          <w:rFonts w:ascii="Book Antiqua" w:hAnsi="Book Antiqua"/>
          <w:bCs/>
          <w:sz w:val="24"/>
          <w:szCs w:val="24"/>
        </w:rPr>
        <w:t>PHONE: (207) 287-7844 TTY: (207) 287-7688 ext. 711</w:t>
      </w:r>
    </w:p>
    <w:p w14:paraId="56F99BD6" w14:textId="77777777" w:rsidR="00834334" w:rsidRDefault="0083433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CA288A">
        <w:rPr>
          <w:rFonts w:ascii="Book Antiqua" w:hAnsi="Book Antiqua"/>
          <w:bCs/>
          <w:sz w:val="24"/>
          <w:szCs w:val="24"/>
        </w:rPr>
        <w:t xml:space="preserve">Email Address: </w:t>
      </w:r>
      <w:hyperlink r:id="rId16" w:history="1">
        <w:r w:rsidRPr="00E445B8">
          <w:rPr>
            <w:rStyle w:val="Hyperlink"/>
            <w:rFonts w:ascii="Book Antiqua" w:hAnsi="Book Antiqua"/>
            <w:bCs/>
            <w:sz w:val="24"/>
            <w:szCs w:val="24"/>
          </w:rPr>
          <w:t>naomi.kirk-lawlor@maine.gov</w:t>
        </w:r>
      </w:hyperlink>
      <w:r>
        <w:rPr>
          <w:rFonts w:ascii="Book Antiqua" w:hAnsi="Book Antiqua"/>
          <w:bCs/>
          <w:sz w:val="24"/>
          <w:szCs w:val="24"/>
        </w:rPr>
        <w:t xml:space="preserve"> </w:t>
      </w:r>
    </w:p>
    <w:bookmarkEnd w:id="23"/>
    <w:p w14:paraId="6BEB4AB5" w14:textId="77777777" w:rsidR="00CE6D44" w:rsidRDefault="00CE6D44" w:rsidP="00811BA0">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p w14:paraId="5E0C7559" w14:textId="77777777" w:rsidR="00811BA0" w:rsidRDefault="00811BA0" w:rsidP="00811BA0">
      <w:pPr>
        <w:spacing w:line="245" w:lineRule="exact"/>
        <w:ind w:firstLine="5"/>
        <w:jc w:val="both"/>
        <w:rPr>
          <w:sz w:val="24"/>
          <w:szCs w:val="24"/>
        </w:rPr>
      </w:pPr>
    </w:p>
    <w:p w14:paraId="1EFEBB70" w14:textId="77777777" w:rsidR="00811BA0" w:rsidRDefault="00811BA0" w:rsidP="00811BA0">
      <w:pPr>
        <w:pStyle w:val="H1"/>
      </w:pPr>
      <w:r>
        <w:t xml:space="preserve">AGENCY: </w:t>
      </w:r>
      <w:sdt>
        <w:sdtPr>
          <w:alias w:val="Agency"/>
          <w:tag w:val="Agency"/>
          <w:id w:val="-133184050"/>
          <w:placeholder>
            <w:docPart w:val="C689FEE673B94593880D2301B699C44C"/>
          </w:placeholder>
        </w:sdtPr>
        <w:sdtContent>
          <w:r>
            <w:t>Maine Office of Community Affairs</w:t>
          </w:r>
        </w:sdtContent>
      </w:sdt>
    </w:p>
    <w:p w14:paraId="2D6984F1" w14:textId="77777777" w:rsidR="00811BA0" w:rsidRPr="00A556F8"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98E398E7FFDF44CBAEA43743834DE0F4"/>
          </w:placeholder>
        </w:sdtPr>
        <w:sdtContent>
          <w:r w:rsidRPr="00806E16">
            <w:rPr>
              <w:rFonts w:ascii="Book Antiqua" w:hAnsi="Book Antiqua"/>
              <w:b/>
              <w:sz w:val="24"/>
              <w:szCs w:val="24"/>
            </w:rPr>
            <w:t xml:space="preserve">08-001 C.M.R. Chapter 1, Housing Opportunity Program: Municipal Land Use and Zoning Ordinance Rule </w:t>
          </w:r>
        </w:sdtContent>
      </w:sdt>
    </w:p>
    <w:p w14:paraId="441DCF71" w14:textId="77777777" w:rsidR="00811BA0" w:rsidRPr="00806E16"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A556F8">
        <w:rPr>
          <w:rFonts w:ascii="Book Antiqua" w:hAnsi="Book Antiqua"/>
          <w:b/>
          <w:sz w:val="24"/>
          <w:szCs w:val="24"/>
        </w:rPr>
        <w:t>ADOPTION FILING NUMBER:</w:t>
      </w:r>
      <w:r w:rsidRPr="00806E16">
        <w:rPr>
          <w:rFonts w:ascii="Book Antiqua" w:hAnsi="Book Antiqua"/>
          <w:b/>
          <w:sz w:val="24"/>
          <w:szCs w:val="24"/>
        </w:rPr>
        <w:t xml:space="preserve"> </w:t>
      </w:r>
      <w:r>
        <w:rPr>
          <w:rFonts w:ascii="Book Antiqua" w:hAnsi="Book Antiqua"/>
          <w:b/>
          <w:sz w:val="24"/>
          <w:szCs w:val="24"/>
        </w:rPr>
        <w:t>2026-001</w:t>
      </w:r>
    </w:p>
    <w:p w14:paraId="46ABFD3D" w14:textId="77777777" w:rsid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F1EE92C" w14:textId="77777777" w:rsid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6FE418EB" w14:textId="77777777" w:rsid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1C9CEAB5" w14:textId="77777777" w:rsid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sdt>
        <w:sdtPr>
          <w:rPr>
            <w:rFonts w:ascii="Book Antiqua" w:hAnsi="Book Antiqua"/>
            <w:bCs/>
            <w:sz w:val="24"/>
            <w:szCs w:val="24"/>
          </w:rPr>
          <w:alias w:val="Concise Summary"/>
          <w:tag w:val="Concise Summary"/>
          <w:id w:val="-752432420"/>
          <w:placeholder>
            <w:docPart w:val="7234207686954D8583324D8EE1F43121"/>
          </w:placeholder>
        </w:sdtPr>
        <w:sdtContent>
          <w:r>
            <w:rPr>
              <w:rFonts w:ascii="Book Antiqua" w:hAnsi="Book Antiqua"/>
              <w:sz w:val="24"/>
              <w:szCs w:val="24"/>
            </w:rPr>
            <w:t xml:space="preserve">The Housing Opportunity Program, within the Maine Office of Community Affairs, amended Chapter 1 to implement the statutory changes in PL 2025 Ch. 385.  In addition, new sections were included to implement new legislation about residential unit vehicular parking and residential uses in commercial zones, PL 2025 Ch. 374 and PL 2025 Ch. 364. </w:t>
          </w:r>
          <w:r>
            <w:rPr>
              <w:rFonts w:ascii="Book Antiqua" w:hAnsi="Book Antiqua"/>
              <w:sz w:val="22"/>
              <w:szCs w:val="22"/>
            </w:rPr>
            <w:t xml:space="preserve">  </w:t>
          </w:r>
        </w:sdtContent>
      </w:sdt>
      <w:r>
        <w:rPr>
          <w:rFonts w:ascii="Book Antiqua" w:hAnsi="Book Antiqua"/>
          <w:color w:val="0070C0"/>
          <w:sz w:val="24"/>
          <w:szCs w:val="24"/>
        </w:rPr>
        <w:t xml:space="preserve"> </w:t>
      </w:r>
    </w:p>
    <w:p w14:paraId="4AE4D4A1" w14:textId="77777777" w:rsid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7BE0B24" w14:textId="2C2A2627" w:rsidR="00811BA0" w:rsidRP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color w:val="C00000"/>
          <w:sz w:val="24"/>
          <w:szCs w:val="24"/>
        </w:rPr>
      </w:pPr>
      <w:r w:rsidRPr="00811BA0">
        <w:rPr>
          <w:rFonts w:ascii="Book Antiqua" w:hAnsi="Book Antiqua"/>
          <w:b/>
          <w:sz w:val="24"/>
          <w:szCs w:val="24"/>
        </w:rPr>
        <w:t xml:space="preserve">EFFECTIVE DATE: </w:t>
      </w:r>
      <w:r w:rsidRPr="00811BA0">
        <w:rPr>
          <w:rFonts w:ascii="Book Antiqua" w:hAnsi="Book Antiqua"/>
          <w:b/>
          <w:sz w:val="24"/>
          <w:szCs w:val="24"/>
        </w:rPr>
        <w:t>Sunday, January 11, 2026</w:t>
      </w:r>
    </w:p>
    <w:p w14:paraId="60BE3812" w14:textId="77777777" w:rsid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7C79FC21" w14:textId="77777777" w:rsid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AGENCY CONTACT PERSON: </w:t>
      </w:r>
      <w:sdt>
        <w:sdtPr>
          <w:rPr>
            <w:rFonts w:ascii="Book Antiqua" w:hAnsi="Book Antiqua"/>
            <w:b/>
            <w:sz w:val="24"/>
            <w:szCs w:val="24"/>
          </w:rPr>
          <w:alias w:val="Name"/>
          <w:tag w:val="Name"/>
          <w:id w:val="1535617990"/>
          <w:placeholder>
            <w:docPart w:val="C689FEE673B94593880D2301B699C44C"/>
          </w:placeholder>
        </w:sdtPr>
        <w:sdtContent>
          <w:r>
            <w:rPr>
              <w:rFonts w:ascii="Book Antiqua" w:hAnsi="Book Antiqua"/>
              <w:bCs/>
              <w:sz w:val="24"/>
              <w:szCs w:val="24"/>
            </w:rPr>
            <w:t>Hilary Gove</w:t>
          </w:r>
        </w:sdtContent>
      </w:sdt>
    </w:p>
    <w:p w14:paraId="6ECA65E9" w14:textId="77777777" w:rsid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C689FEE673B94593880D2301B699C44C"/>
          </w:placeholder>
        </w:sdtPr>
        <w:sdtContent>
          <w:r>
            <w:rPr>
              <w:rFonts w:ascii="Book Antiqua" w:hAnsi="Book Antiqua"/>
              <w:bCs/>
              <w:sz w:val="24"/>
              <w:szCs w:val="24"/>
            </w:rPr>
            <w:t>Maine Office of Community Affairs</w:t>
          </w:r>
        </w:sdtContent>
      </w:sdt>
    </w:p>
    <w:p w14:paraId="65B49972" w14:textId="77777777" w:rsid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C689FEE673B94593880D2301B699C44C"/>
          </w:placeholder>
        </w:sdtPr>
        <w:sdtContent>
          <w:r>
            <w:rPr>
              <w:rFonts w:ascii="Book Antiqua" w:hAnsi="Book Antiqua"/>
              <w:bCs/>
              <w:sz w:val="24"/>
              <w:szCs w:val="24"/>
            </w:rPr>
            <w:t xml:space="preserve">127 State House Station, Augusta, ME  04333-0127 </w:t>
          </w:r>
        </w:sdtContent>
      </w:sdt>
    </w:p>
    <w:p w14:paraId="5C6FA9B7" w14:textId="77777777" w:rsid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ACC02DC2F2104441B2501D121148895E"/>
          </w:placeholder>
        </w:sdtPr>
        <w:sdtContent>
          <w:r>
            <w:rPr>
              <w:rFonts w:ascii="Book Antiqua" w:hAnsi="Book Antiqua"/>
              <w:bCs/>
              <w:sz w:val="24"/>
              <w:szCs w:val="24"/>
            </w:rPr>
            <w:t>207-441-9137</w:t>
          </w:r>
        </w:sdtContent>
      </w:sdt>
    </w:p>
    <w:p w14:paraId="42CEC29F" w14:textId="77777777" w:rsidR="00811BA0" w:rsidRDefault="00811BA0" w:rsidP="00811B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538C3153500F4378B085B1817D1B41A6"/>
          </w:placeholder>
        </w:sdtPr>
        <w:sdtContent>
          <w:hyperlink r:id="rId17" w:history="1">
            <w:r w:rsidRPr="00FD5989">
              <w:rPr>
                <w:rStyle w:val="Hyperlink"/>
                <w:rFonts w:ascii="Book Antiqua" w:hAnsi="Book Antiqua"/>
                <w:bCs/>
                <w:sz w:val="24"/>
                <w:szCs w:val="24"/>
              </w:rPr>
              <w:t>hilary.gove@maine.gov</w:t>
            </w:r>
          </w:hyperlink>
          <w:r>
            <w:rPr>
              <w:rFonts w:ascii="Book Antiqua" w:hAnsi="Book Antiqua"/>
              <w:bCs/>
              <w:sz w:val="24"/>
              <w:szCs w:val="24"/>
            </w:rPr>
            <w:t xml:space="preserve"> </w:t>
          </w:r>
        </w:sdtContent>
      </w:sdt>
    </w:p>
    <w:p w14:paraId="110D323E" w14:textId="77777777" w:rsidR="00811BA0" w:rsidRDefault="00811BA0" w:rsidP="00811BA0">
      <w:pPr>
        <w:pBdr>
          <w:bottom w:val="single" w:sz="4" w:space="1" w:color="auto"/>
        </w:pBdr>
        <w:spacing w:line="245" w:lineRule="exact"/>
        <w:ind w:firstLine="5"/>
        <w:jc w:val="both"/>
        <w:rPr>
          <w:sz w:val="24"/>
          <w:szCs w:val="24"/>
        </w:rPr>
      </w:pPr>
    </w:p>
    <w:p w14:paraId="632A6CF0" w14:textId="77777777" w:rsidR="00CE6D44" w:rsidRPr="00CA288A" w:rsidRDefault="00CE6D44" w:rsidP="0083433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bookmarkEnd w:id="24"/>
    <w:p w14:paraId="49D379EE" w14:textId="77777777" w:rsidR="00A74CAB" w:rsidRPr="0058339D" w:rsidRDefault="00A74CAB" w:rsidP="0058339D">
      <w:pPr>
        <w:spacing w:line="245" w:lineRule="exact"/>
        <w:ind w:firstLine="5"/>
        <w:jc w:val="both"/>
        <w:rPr>
          <w:sz w:val="24"/>
          <w:szCs w:val="24"/>
        </w:rPr>
      </w:pPr>
    </w:p>
    <w:sectPr w:rsidR="00A74CAB" w:rsidRPr="0058339D" w:rsidSect="00FF6632">
      <w:headerReference w:type="default" r:id="rId18"/>
      <w:footerReference w:type="default" r:id="rId19"/>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52535020"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3107BF">
      <w:rPr>
        <w:rFonts w:ascii="Book Antiqua" w:hAnsi="Book Antiqua" w:cs="Posterama"/>
        <w:b/>
        <w:color w:val="FFFFFF" w:themeColor="background1"/>
        <w:sz w:val="18"/>
        <w:szCs w:val="18"/>
      </w:rPr>
      <w:t>January 7,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91C90"/>
    <w:multiLevelType w:val="hybridMultilevel"/>
    <w:tmpl w:val="CE2E71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8"/>
  </w:num>
  <w:num w:numId="2" w16cid:durableId="1927231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8"/>
  </w:num>
  <w:num w:numId="4" w16cid:durableId="1620792916">
    <w:abstractNumId w:val="14"/>
  </w:num>
  <w:num w:numId="5" w16cid:durableId="1407343106">
    <w:abstractNumId w:val="1"/>
  </w:num>
  <w:num w:numId="6" w16cid:durableId="714696523">
    <w:abstractNumId w:val="13"/>
  </w:num>
  <w:num w:numId="7" w16cid:durableId="1990398679">
    <w:abstractNumId w:val="0"/>
  </w:num>
  <w:num w:numId="8" w16cid:durableId="199823424">
    <w:abstractNumId w:val="4"/>
  </w:num>
  <w:num w:numId="9" w16cid:durableId="544680460">
    <w:abstractNumId w:val="11"/>
  </w:num>
  <w:num w:numId="10" w16cid:durableId="1764688490">
    <w:abstractNumId w:val="9"/>
  </w:num>
  <w:num w:numId="11" w16cid:durableId="70590759">
    <w:abstractNumId w:val="3"/>
  </w:num>
  <w:num w:numId="12" w16cid:durableId="341401918">
    <w:abstractNumId w:val="12"/>
  </w:num>
  <w:num w:numId="13" w16cid:durableId="491257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7"/>
  </w:num>
  <w:num w:numId="15" w16cid:durableId="1789426217">
    <w:abstractNumId w:val="10"/>
  </w:num>
  <w:num w:numId="16" w16cid:durableId="724523904">
    <w:abstractNumId w:val="5"/>
  </w:num>
  <w:num w:numId="17" w16cid:durableId="22880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344151">
    <w:abstractNumId w:val="2"/>
  </w:num>
  <w:num w:numId="19" w16cid:durableId="878005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352FB"/>
    <w:rsid w:val="00041041"/>
    <w:rsid w:val="00061BEF"/>
    <w:rsid w:val="00065058"/>
    <w:rsid w:val="00071740"/>
    <w:rsid w:val="000739A5"/>
    <w:rsid w:val="00092FDC"/>
    <w:rsid w:val="00094D04"/>
    <w:rsid w:val="00094D6F"/>
    <w:rsid w:val="000A6D84"/>
    <w:rsid w:val="000D26EC"/>
    <w:rsid w:val="000D7D77"/>
    <w:rsid w:val="000F190F"/>
    <w:rsid w:val="000F4071"/>
    <w:rsid w:val="00103010"/>
    <w:rsid w:val="001032D8"/>
    <w:rsid w:val="00105091"/>
    <w:rsid w:val="0011362B"/>
    <w:rsid w:val="001153D4"/>
    <w:rsid w:val="00116AAE"/>
    <w:rsid w:val="001328E6"/>
    <w:rsid w:val="0013394A"/>
    <w:rsid w:val="00163D73"/>
    <w:rsid w:val="001657EF"/>
    <w:rsid w:val="00166763"/>
    <w:rsid w:val="001A5E04"/>
    <w:rsid w:val="001B51E8"/>
    <w:rsid w:val="001B6131"/>
    <w:rsid w:val="001C43D4"/>
    <w:rsid w:val="001D30C0"/>
    <w:rsid w:val="001E7CC7"/>
    <w:rsid w:val="001F5EB9"/>
    <w:rsid w:val="00214333"/>
    <w:rsid w:val="0024708F"/>
    <w:rsid w:val="00247FA5"/>
    <w:rsid w:val="00251924"/>
    <w:rsid w:val="002625E3"/>
    <w:rsid w:val="00263920"/>
    <w:rsid w:val="002816C5"/>
    <w:rsid w:val="00281714"/>
    <w:rsid w:val="002853F4"/>
    <w:rsid w:val="00292768"/>
    <w:rsid w:val="002D0A49"/>
    <w:rsid w:val="002D4C78"/>
    <w:rsid w:val="003014F9"/>
    <w:rsid w:val="00307988"/>
    <w:rsid w:val="003107BF"/>
    <w:rsid w:val="00310E80"/>
    <w:rsid w:val="00341BCE"/>
    <w:rsid w:val="003436ED"/>
    <w:rsid w:val="00361814"/>
    <w:rsid w:val="00387721"/>
    <w:rsid w:val="003A1000"/>
    <w:rsid w:val="003B1499"/>
    <w:rsid w:val="003D3993"/>
    <w:rsid w:val="003E33A7"/>
    <w:rsid w:val="003F0EC1"/>
    <w:rsid w:val="003F13F0"/>
    <w:rsid w:val="00403F46"/>
    <w:rsid w:val="004250CD"/>
    <w:rsid w:val="00427D87"/>
    <w:rsid w:val="00430F6C"/>
    <w:rsid w:val="0043494C"/>
    <w:rsid w:val="00435566"/>
    <w:rsid w:val="00435EB5"/>
    <w:rsid w:val="0044281A"/>
    <w:rsid w:val="00450ECE"/>
    <w:rsid w:val="00470BA7"/>
    <w:rsid w:val="0048188D"/>
    <w:rsid w:val="00483C49"/>
    <w:rsid w:val="004A2912"/>
    <w:rsid w:val="004B67BE"/>
    <w:rsid w:val="004D01FA"/>
    <w:rsid w:val="004E2D3B"/>
    <w:rsid w:val="004E707F"/>
    <w:rsid w:val="005107D9"/>
    <w:rsid w:val="005136FA"/>
    <w:rsid w:val="00523DA4"/>
    <w:rsid w:val="00547EEA"/>
    <w:rsid w:val="0056181E"/>
    <w:rsid w:val="005660FD"/>
    <w:rsid w:val="00572378"/>
    <w:rsid w:val="0058339D"/>
    <w:rsid w:val="00592903"/>
    <w:rsid w:val="005C3556"/>
    <w:rsid w:val="005C4FDA"/>
    <w:rsid w:val="005D1F20"/>
    <w:rsid w:val="005D4E1B"/>
    <w:rsid w:val="005D6A31"/>
    <w:rsid w:val="005E38D2"/>
    <w:rsid w:val="00603C46"/>
    <w:rsid w:val="00617E42"/>
    <w:rsid w:val="00622F3C"/>
    <w:rsid w:val="00641F1A"/>
    <w:rsid w:val="0064338D"/>
    <w:rsid w:val="00644B1B"/>
    <w:rsid w:val="0065371B"/>
    <w:rsid w:val="00672355"/>
    <w:rsid w:val="00675E1E"/>
    <w:rsid w:val="00681CEF"/>
    <w:rsid w:val="006E0D41"/>
    <w:rsid w:val="006F04E9"/>
    <w:rsid w:val="006F323F"/>
    <w:rsid w:val="00711D12"/>
    <w:rsid w:val="00721F5E"/>
    <w:rsid w:val="007222BC"/>
    <w:rsid w:val="0073718A"/>
    <w:rsid w:val="007433C0"/>
    <w:rsid w:val="007456AB"/>
    <w:rsid w:val="00745E24"/>
    <w:rsid w:val="007853B4"/>
    <w:rsid w:val="00786D56"/>
    <w:rsid w:val="00790685"/>
    <w:rsid w:val="00791FFA"/>
    <w:rsid w:val="0079381A"/>
    <w:rsid w:val="007956AA"/>
    <w:rsid w:val="007C48BF"/>
    <w:rsid w:val="007D3FF9"/>
    <w:rsid w:val="007D503D"/>
    <w:rsid w:val="007D610B"/>
    <w:rsid w:val="007E728E"/>
    <w:rsid w:val="0080047B"/>
    <w:rsid w:val="00811BA0"/>
    <w:rsid w:val="0083228E"/>
    <w:rsid w:val="00834334"/>
    <w:rsid w:val="008438EA"/>
    <w:rsid w:val="00846700"/>
    <w:rsid w:val="00846E8E"/>
    <w:rsid w:val="00857969"/>
    <w:rsid w:val="008629F5"/>
    <w:rsid w:val="00872BE2"/>
    <w:rsid w:val="0087586F"/>
    <w:rsid w:val="00877579"/>
    <w:rsid w:val="00891090"/>
    <w:rsid w:val="008A050F"/>
    <w:rsid w:val="008D0044"/>
    <w:rsid w:val="008E5361"/>
    <w:rsid w:val="008E5ECC"/>
    <w:rsid w:val="008F0C31"/>
    <w:rsid w:val="00903699"/>
    <w:rsid w:val="00912D7E"/>
    <w:rsid w:val="009203C0"/>
    <w:rsid w:val="00924919"/>
    <w:rsid w:val="009321C9"/>
    <w:rsid w:val="00966B34"/>
    <w:rsid w:val="00971B0E"/>
    <w:rsid w:val="0097460E"/>
    <w:rsid w:val="00992960"/>
    <w:rsid w:val="0099374C"/>
    <w:rsid w:val="009B1F2C"/>
    <w:rsid w:val="009B2578"/>
    <w:rsid w:val="009B604A"/>
    <w:rsid w:val="009C12F6"/>
    <w:rsid w:val="009C797E"/>
    <w:rsid w:val="009E1BFC"/>
    <w:rsid w:val="009E2D88"/>
    <w:rsid w:val="009F4A0F"/>
    <w:rsid w:val="00A01C56"/>
    <w:rsid w:val="00A029DF"/>
    <w:rsid w:val="00A12072"/>
    <w:rsid w:val="00A26470"/>
    <w:rsid w:val="00A27D16"/>
    <w:rsid w:val="00A325EA"/>
    <w:rsid w:val="00A37E28"/>
    <w:rsid w:val="00A42049"/>
    <w:rsid w:val="00A65237"/>
    <w:rsid w:val="00A74CAB"/>
    <w:rsid w:val="00A90678"/>
    <w:rsid w:val="00A96EEC"/>
    <w:rsid w:val="00AB3590"/>
    <w:rsid w:val="00AE61C8"/>
    <w:rsid w:val="00B11C60"/>
    <w:rsid w:val="00B15A8F"/>
    <w:rsid w:val="00B15CD6"/>
    <w:rsid w:val="00B313AC"/>
    <w:rsid w:val="00B44FBB"/>
    <w:rsid w:val="00B678BD"/>
    <w:rsid w:val="00B70F59"/>
    <w:rsid w:val="00B85272"/>
    <w:rsid w:val="00B95010"/>
    <w:rsid w:val="00BA1BC2"/>
    <w:rsid w:val="00BA27B3"/>
    <w:rsid w:val="00BA7F4A"/>
    <w:rsid w:val="00BB2438"/>
    <w:rsid w:val="00BF5A7D"/>
    <w:rsid w:val="00BF60CF"/>
    <w:rsid w:val="00C007D9"/>
    <w:rsid w:val="00C05D9F"/>
    <w:rsid w:val="00C0693C"/>
    <w:rsid w:val="00C33BC0"/>
    <w:rsid w:val="00C744B5"/>
    <w:rsid w:val="00C859B1"/>
    <w:rsid w:val="00CA288A"/>
    <w:rsid w:val="00CB2372"/>
    <w:rsid w:val="00CC51B1"/>
    <w:rsid w:val="00CC51C3"/>
    <w:rsid w:val="00CD29AF"/>
    <w:rsid w:val="00CE6D44"/>
    <w:rsid w:val="00D01EFD"/>
    <w:rsid w:val="00D0281B"/>
    <w:rsid w:val="00D20AF0"/>
    <w:rsid w:val="00D608E1"/>
    <w:rsid w:val="00D66E11"/>
    <w:rsid w:val="00D7396D"/>
    <w:rsid w:val="00D938B6"/>
    <w:rsid w:val="00DA663B"/>
    <w:rsid w:val="00DA66CB"/>
    <w:rsid w:val="00DB3128"/>
    <w:rsid w:val="00DB6EDC"/>
    <w:rsid w:val="00DC549C"/>
    <w:rsid w:val="00DE01B1"/>
    <w:rsid w:val="00DE230D"/>
    <w:rsid w:val="00DE395C"/>
    <w:rsid w:val="00DE69F1"/>
    <w:rsid w:val="00DF17DC"/>
    <w:rsid w:val="00E0075C"/>
    <w:rsid w:val="00E04449"/>
    <w:rsid w:val="00E160A2"/>
    <w:rsid w:val="00E21D2C"/>
    <w:rsid w:val="00E27902"/>
    <w:rsid w:val="00E30900"/>
    <w:rsid w:val="00E34A45"/>
    <w:rsid w:val="00E45A14"/>
    <w:rsid w:val="00E468D8"/>
    <w:rsid w:val="00E53DBF"/>
    <w:rsid w:val="00E62136"/>
    <w:rsid w:val="00E66E25"/>
    <w:rsid w:val="00E861A0"/>
    <w:rsid w:val="00E923A6"/>
    <w:rsid w:val="00EB0384"/>
    <w:rsid w:val="00EB049D"/>
    <w:rsid w:val="00EB4FCE"/>
    <w:rsid w:val="00EB7527"/>
    <w:rsid w:val="00EE1031"/>
    <w:rsid w:val="00EF0203"/>
    <w:rsid w:val="00F0382E"/>
    <w:rsid w:val="00F11164"/>
    <w:rsid w:val="00F11D1E"/>
    <w:rsid w:val="00F1685F"/>
    <w:rsid w:val="00F20707"/>
    <w:rsid w:val="00F2337A"/>
    <w:rsid w:val="00F239FD"/>
    <w:rsid w:val="00F25466"/>
    <w:rsid w:val="00F270AB"/>
    <w:rsid w:val="00F506D7"/>
    <w:rsid w:val="00F54B4C"/>
    <w:rsid w:val="00F71883"/>
    <w:rsid w:val="00F74D95"/>
    <w:rsid w:val="00F82511"/>
    <w:rsid w:val="00F935B2"/>
    <w:rsid w:val="00FA3655"/>
    <w:rsid w:val="00FB3ABC"/>
    <w:rsid w:val="00FB5726"/>
    <w:rsid w:val="00FC115C"/>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15436651">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y.orff@maine.gov" TargetMode="External"/><Relationship Id="rId13" Type="http://schemas.openxmlformats.org/officeDocument/2006/relationships/hyperlink" Target="mailto:julie-marie.bickford@maine.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maine.gov/sos/cec/rules/index.html" TargetMode="External"/><Relationship Id="rId12" Type="http://schemas.openxmlformats.org/officeDocument/2006/relationships/hyperlink" Target="http://www.maine.gov/dacf/milkcommission/index.shtml" TargetMode="External"/><Relationship Id="rId17" Type="http://schemas.openxmlformats.org/officeDocument/2006/relationships/hyperlink" Target="mailto:hilary.gove@maine.gov" TargetMode="External"/><Relationship Id="rId2" Type="http://schemas.openxmlformats.org/officeDocument/2006/relationships/styles" Target="styles.xml"/><Relationship Id="rId16" Type="http://schemas.openxmlformats.org/officeDocument/2006/relationships/hyperlink" Target="mailto:naomi.kirk-lawlor@maine.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marie.bickford@maine.gov" TargetMode="External"/><Relationship Id="rId5" Type="http://schemas.openxmlformats.org/officeDocument/2006/relationships/footnotes" Target="footnotes.xml"/><Relationship Id="rId15" Type="http://schemas.openxmlformats.org/officeDocument/2006/relationships/hyperlink" Target="mailto:naomi.kirk-lawlor@maine.gov" TargetMode="External"/><Relationship Id="rId10" Type="http://schemas.openxmlformats.org/officeDocument/2006/relationships/hyperlink" Target="mailto:becky.orff@maine.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ine.gov/ifw" TargetMode="External"/><Relationship Id="rId14" Type="http://schemas.openxmlformats.org/officeDocument/2006/relationships/hyperlink" Target="mailto:naomi.kirk-lawlor@maine.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8F7D72099746078E1A32940F886340"/>
        <w:category>
          <w:name w:val="General"/>
          <w:gallery w:val="placeholder"/>
        </w:category>
        <w:types>
          <w:type w:val="bbPlcHdr"/>
        </w:types>
        <w:behaviors>
          <w:behavior w:val="content"/>
        </w:behaviors>
        <w:guid w:val="{2549A5D6-FA19-4A5E-BDE3-6EE298D648D1}"/>
      </w:docPartPr>
      <w:docPartBody>
        <w:p w:rsidR="0042074B" w:rsidRDefault="0042074B" w:rsidP="0042074B">
          <w:pPr>
            <w:pStyle w:val="188F7D72099746078E1A32940F886340"/>
          </w:pPr>
          <w:r>
            <w:rPr>
              <w:rStyle w:val="PlaceholderText"/>
            </w:rPr>
            <w:t>Click or tap here to enter text.</w:t>
          </w:r>
        </w:p>
      </w:docPartBody>
    </w:docPart>
    <w:docPart>
      <w:docPartPr>
        <w:name w:val="95BC24E06A9A47FE9690EFF72F6D034D"/>
        <w:category>
          <w:name w:val="General"/>
          <w:gallery w:val="placeholder"/>
        </w:category>
        <w:types>
          <w:type w:val="bbPlcHdr"/>
        </w:types>
        <w:behaviors>
          <w:behavior w:val="content"/>
        </w:behaviors>
        <w:guid w:val="{F60F677B-20C4-4772-ACFD-4B1AEC50AACE}"/>
      </w:docPartPr>
      <w:docPartBody>
        <w:p w:rsidR="0042074B" w:rsidRDefault="0042074B" w:rsidP="0042074B">
          <w:pPr>
            <w:pStyle w:val="95BC24E06A9A47FE9690EFF72F6D034D"/>
          </w:pPr>
          <w:r>
            <w:rPr>
              <w:rStyle w:val="PlaceholderText"/>
            </w:rPr>
            <w:t>Choose an item.</w:t>
          </w:r>
        </w:p>
      </w:docPartBody>
    </w:docPart>
    <w:docPart>
      <w:docPartPr>
        <w:name w:val="3D83E36942EE4A9EACA4D23692208043"/>
        <w:category>
          <w:name w:val="General"/>
          <w:gallery w:val="placeholder"/>
        </w:category>
        <w:types>
          <w:type w:val="bbPlcHdr"/>
        </w:types>
        <w:behaviors>
          <w:behavior w:val="content"/>
        </w:behaviors>
        <w:guid w:val="{3BA6DB0D-8B57-4797-8054-0545A0C41663}"/>
      </w:docPartPr>
      <w:docPartBody>
        <w:p w:rsidR="0042074B" w:rsidRDefault="0042074B" w:rsidP="0042074B">
          <w:pPr>
            <w:pStyle w:val="3D83E36942EE4A9EACA4D23692208043"/>
          </w:pPr>
          <w:r>
            <w:rPr>
              <w:rStyle w:val="PlaceholderText"/>
            </w:rPr>
            <w:t>Click or tap here to enter text.</w:t>
          </w:r>
        </w:p>
      </w:docPartBody>
    </w:docPart>
    <w:docPart>
      <w:docPartPr>
        <w:name w:val="776B26835AB74668A65EFFF9F47D6F76"/>
        <w:category>
          <w:name w:val="General"/>
          <w:gallery w:val="placeholder"/>
        </w:category>
        <w:types>
          <w:type w:val="bbPlcHdr"/>
        </w:types>
        <w:behaviors>
          <w:behavior w:val="content"/>
        </w:behaviors>
        <w:guid w:val="{DB25D7CF-3C15-4C6D-BC3C-91395455561D}"/>
      </w:docPartPr>
      <w:docPartBody>
        <w:p w:rsidR="0042074B" w:rsidRDefault="0042074B" w:rsidP="0042074B">
          <w:pPr>
            <w:pStyle w:val="776B26835AB74668A65EFFF9F47D6F76"/>
          </w:pPr>
          <w:r>
            <w:rPr>
              <w:rStyle w:val="PlaceholderText"/>
            </w:rPr>
            <w:t>Click or tap here to enter text.</w:t>
          </w:r>
        </w:p>
      </w:docPartBody>
    </w:docPart>
    <w:docPart>
      <w:docPartPr>
        <w:name w:val="E1C6C5F4D6954355B6B586C66987292A"/>
        <w:category>
          <w:name w:val="General"/>
          <w:gallery w:val="placeholder"/>
        </w:category>
        <w:types>
          <w:type w:val="bbPlcHdr"/>
        </w:types>
        <w:behaviors>
          <w:behavior w:val="content"/>
        </w:behaviors>
        <w:guid w:val="{C6ADAB70-DAAF-4A83-864A-E3A0366219A5}"/>
      </w:docPartPr>
      <w:docPartBody>
        <w:p w:rsidR="0042074B" w:rsidRDefault="0042074B" w:rsidP="0042074B">
          <w:pPr>
            <w:pStyle w:val="E1C6C5F4D6954355B6B586C66987292A"/>
          </w:pPr>
          <w:r>
            <w:rPr>
              <w:rStyle w:val="PlaceholderText"/>
            </w:rPr>
            <w:t>Click or tap here to enter text.</w:t>
          </w:r>
        </w:p>
      </w:docPartBody>
    </w:docPart>
    <w:docPart>
      <w:docPartPr>
        <w:name w:val="B6AC84F39F03459DB75BBC04D33B98B9"/>
        <w:category>
          <w:name w:val="General"/>
          <w:gallery w:val="placeholder"/>
        </w:category>
        <w:types>
          <w:type w:val="bbPlcHdr"/>
        </w:types>
        <w:behaviors>
          <w:behavior w:val="content"/>
        </w:behaviors>
        <w:guid w:val="{F274D09E-7485-4F2D-AC5F-B9241A7151CB}"/>
      </w:docPartPr>
      <w:docPartBody>
        <w:p w:rsidR="0042074B" w:rsidRDefault="0042074B" w:rsidP="0042074B">
          <w:pPr>
            <w:pStyle w:val="B6AC84F39F03459DB75BBC04D33B98B9"/>
          </w:pPr>
          <w:r>
            <w:rPr>
              <w:rStyle w:val="PlaceholderText"/>
            </w:rPr>
            <w:t>Click or tap here to enter text.</w:t>
          </w:r>
        </w:p>
      </w:docPartBody>
    </w:docPart>
    <w:docPart>
      <w:docPartPr>
        <w:name w:val="A1C6836ECD464AF7A5E68CAC9E774CA4"/>
        <w:category>
          <w:name w:val="General"/>
          <w:gallery w:val="placeholder"/>
        </w:category>
        <w:types>
          <w:type w:val="bbPlcHdr"/>
        </w:types>
        <w:behaviors>
          <w:behavior w:val="content"/>
        </w:behaviors>
        <w:guid w:val="{762C3684-35C1-4456-8FBF-1CD69E1FD4B2}"/>
      </w:docPartPr>
      <w:docPartBody>
        <w:p w:rsidR="0042074B" w:rsidRDefault="0042074B" w:rsidP="0042074B">
          <w:pPr>
            <w:pStyle w:val="A1C6836ECD464AF7A5E68CAC9E774CA4"/>
          </w:pPr>
          <w:r>
            <w:rPr>
              <w:rStyle w:val="PlaceholderText"/>
            </w:rPr>
            <w:t>Click or tap here to enter text.</w:t>
          </w:r>
        </w:p>
      </w:docPartBody>
    </w:docPart>
    <w:docPart>
      <w:docPartPr>
        <w:name w:val="9383AFA99ED445F4A16341677AF8F80B"/>
        <w:category>
          <w:name w:val="General"/>
          <w:gallery w:val="placeholder"/>
        </w:category>
        <w:types>
          <w:type w:val="bbPlcHdr"/>
        </w:types>
        <w:behaviors>
          <w:behavior w:val="content"/>
        </w:behaviors>
        <w:guid w:val="{DAB4887A-052E-48DD-8F33-B5B308B426A4}"/>
      </w:docPartPr>
      <w:docPartBody>
        <w:p w:rsidR="0042074B" w:rsidRDefault="0042074B" w:rsidP="0042074B">
          <w:pPr>
            <w:pStyle w:val="9383AFA99ED445F4A16341677AF8F80B"/>
          </w:pPr>
          <w:r>
            <w:rPr>
              <w:rStyle w:val="PlaceholderText"/>
            </w:rPr>
            <w:t>Click or tap here to enter text.</w:t>
          </w:r>
        </w:p>
      </w:docPartBody>
    </w:docPart>
    <w:docPart>
      <w:docPartPr>
        <w:name w:val="6B74424C2DE94C688435B6AB3CC7628F"/>
        <w:category>
          <w:name w:val="General"/>
          <w:gallery w:val="placeholder"/>
        </w:category>
        <w:types>
          <w:type w:val="bbPlcHdr"/>
        </w:types>
        <w:behaviors>
          <w:behavior w:val="content"/>
        </w:behaviors>
        <w:guid w:val="{19B1DE84-D476-4EE3-A17A-67BBB2993CFA}"/>
      </w:docPartPr>
      <w:docPartBody>
        <w:p w:rsidR="0042074B" w:rsidRDefault="0042074B" w:rsidP="0042074B">
          <w:pPr>
            <w:pStyle w:val="6B74424C2DE94C688435B6AB3CC7628F"/>
          </w:pPr>
          <w:r>
            <w:rPr>
              <w:rStyle w:val="PlaceholderText"/>
            </w:rPr>
            <w:t>Click or tap here to enter text.</w:t>
          </w:r>
        </w:p>
      </w:docPartBody>
    </w:docPart>
    <w:docPart>
      <w:docPartPr>
        <w:name w:val="B9A2FCC07EF14CC6984B9034A7C684B8"/>
        <w:category>
          <w:name w:val="General"/>
          <w:gallery w:val="placeholder"/>
        </w:category>
        <w:types>
          <w:type w:val="bbPlcHdr"/>
        </w:types>
        <w:behaviors>
          <w:behavior w:val="content"/>
        </w:behaviors>
        <w:guid w:val="{F6157CBD-ACAC-4FD1-BD47-C189D52B24C8}"/>
      </w:docPartPr>
      <w:docPartBody>
        <w:p w:rsidR="0042074B" w:rsidRDefault="0042074B" w:rsidP="0042074B">
          <w:pPr>
            <w:pStyle w:val="B9A2FCC07EF14CC6984B9034A7C684B8"/>
          </w:pPr>
          <w:r>
            <w:rPr>
              <w:rStyle w:val="PlaceholderText"/>
            </w:rPr>
            <w:t>Click or tap here to enter text.</w:t>
          </w:r>
        </w:p>
      </w:docPartBody>
    </w:docPart>
    <w:docPart>
      <w:docPartPr>
        <w:name w:val="3C0D914811904724A82E46E7AFE05C2F"/>
        <w:category>
          <w:name w:val="General"/>
          <w:gallery w:val="placeholder"/>
        </w:category>
        <w:types>
          <w:type w:val="bbPlcHdr"/>
        </w:types>
        <w:behaviors>
          <w:behavior w:val="content"/>
        </w:behaviors>
        <w:guid w:val="{0EF98B4C-B28A-41BE-9D1D-0FE5409F3ECA}"/>
      </w:docPartPr>
      <w:docPartBody>
        <w:p w:rsidR="0042074B" w:rsidRDefault="0042074B" w:rsidP="0042074B">
          <w:pPr>
            <w:pStyle w:val="3C0D914811904724A82E46E7AFE05C2F"/>
          </w:pPr>
          <w:r>
            <w:rPr>
              <w:rStyle w:val="PlaceholderText"/>
            </w:rPr>
            <w:t>Click or tap here to enter text.</w:t>
          </w:r>
        </w:p>
      </w:docPartBody>
    </w:docPart>
    <w:docPart>
      <w:docPartPr>
        <w:name w:val="D421DCCEAF3049F988676E55D463184D"/>
        <w:category>
          <w:name w:val="General"/>
          <w:gallery w:val="placeholder"/>
        </w:category>
        <w:types>
          <w:type w:val="bbPlcHdr"/>
        </w:types>
        <w:behaviors>
          <w:behavior w:val="content"/>
        </w:behaviors>
        <w:guid w:val="{BA83CA69-C2DF-4941-8EEB-598C022D672C}"/>
      </w:docPartPr>
      <w:docPartBody>
        <w:p w:rsidR="0042074B" w:rsidRDefault="0042074B" w:rsidP="0042074B">
          <w:pPr>
            <w:pStyle w:val="D421DCCEAF3049F988676E55D463184D"/>
          </w:pPr>
          <w:r>
            <w:rPr>
              <w:rStyle w:val="PlaceholderText"/>
            </w:rPr>
            <w:t>Click or tap here to enter text.</w:t>
          </w:r>
        </w:p>
      </w:docPartBody>
    </w:docPart>
    <w:docPart>
      <w:docPartPr>
        <w:name w:val="955511D8D01C41CF880D31C7CD098C8D"/>
        <w:category>
          <w:name w:val="General"/>
          <w:gallery w:val="placeholder"/>
        </w:category>
        <w:types>
          <w:type w:val="bbPlcHdr"/>
        </w:types>
        <w:behaviors>
          <w:behavior w:val="content"/>
        </w:behaviors>
        <w:guid w:val="{CA2E89C2-28B2-4E43-B32B-0642AAC092D3}"/>
      </w:docPartPr>
      <w:docPartBody>
        <w:p w:rsidR="0042074B" w:rsidRDefault="0042074B" w:rsidP="0042074B">
          <w:pPr>
            <w:pStyle w:val="955511D8D01C41CF880D31C7CD098C8D"/>
          </w:pPr>
          <w:r>
            <w:rPr>
              <w:rStyle w:val="PlaceholderText"/>
            </w:rPr>
            <w:t>Click or tap here to enter text.</w:t>
          </w:r>
        </w:p>
      </w:docPartBody>
    </w:docPart>
    <w:docPart>
      <w:docPartPr>
        <w:name w:val="E895A79DFE6C489FB1FCF37BCB6C36AB"/>
        <w:category>
          <w:name w:val="General"/>
          <w:gallery w:val="placeholder"/>
        </w:category>
        <w:types>
          <w:type w:val="bbPlcHdr"/>
        </w:types>
        <w:behaviors>
          <w:behavior w:val="content"/>
        </w:behaviors>
        <w:guid w:val="{7FBAFCDF-1B55-4837-803B-0866D0D722C8}"/>
      </w:docPartPr>
      <w:docPartBody>
        <w:p w:rsidR="0042074B" w:rsidRDefault="0042074B" w:rsidP="0042074B">
          <w:pPr>
            <w:pStyle w:val="E895A79DFE6C489FB1FCF37BCB6C36AB"/>
          </w:pPr>
          <w:r>
            <w:rPr>
              <w:rStyle w:val="PlaceholderText"/>
            </w:rPr>
            <w:t>Click or tap here to enter text.</w:t>
          </w:r>
        </w:p>
      </w:docPartBody>
    </w:docPart>
    <w:docPart>
      <w:docPartPr>
        <w:name w:val="DDB7BBCEDC0E4D25AA8069BCDB254D8C"/>
        <w:category>
          <w:name w:val="General"/>
          <w:gallery w:val="placeholder"/>
        </w:category>
        <w:types>
          <w:type w:val="bbPlcHdr"/>
        </w:types>
        <w:behaviors>
          <w:behavior w:val="content"/>
        </w:behaviors>
        <w:guid w:val="{EAE79287-540A-41A3-A176-9AF9E5DAA8F1}"/>
      </w:docPartPr>
      <w:docPartBody>
        <w:p w:rsidR="0042074B" w:rsidRDefault="0042074B" w:rsidP="0042074B">
          <w:pPr>
            <w:pStyle w:val="DDB7BBCEDC0E4D25AA8069BCDB254D8C"/>
          </w:pPr>
          <w:r>
            <w:rPr>
              <w:rStyle w:val="PlaceholderText"/>
            </w:rPr>
            <w:t>Click or tap here to enter text.</w:t>
          </w:r>
        </w:p>
      </w:docPartBody>
    </w:docPart>
    <w:docPart>
      <w:docPartPr>
        <w:name w:val="47B1B53E2B2F4259B2EA41F687F1A4BF"/>
        <w:category>
          <w:name w:val="General"/>
          <w:gallery w:val="placeholder"/>
        </w:category>
        <w:types>
          <w:type w:val="bbPlcHdr"/>
        </w:types>
        <w:behaviors>
          <w:behavior w:val="content"/>
        </w:behaviors>
        <w:guid w:val="{CD2F05CC-D3CD-4A2D-BC24-9190008C2B37}"/>
      </w:docPartPr>
      <w:docPartBody>
        <w:p w:rsidR="0042074B" w:rsidRDefault="0042074B" w:rsidP="0042074B">
          <w:pPr>
            <w:pStyle w:val="47B1B53E2B2F4259B2EA41F687F1A4BF"/>
          </w:pPr>
          <w:r>
            <w:rPr>
              <w:rStyle w:val="PlaceholderText"/>
            </w:rPr>
            <w:t>Click or tap here to enter text.</w:t>
          </w:r>
        </w:p>
      </w:docPartBody>
    </w:docPart>
    <w:docPart>
      <w:docPartPr>
        <w:name w:val="E8AC9731A02A4D099854A92F6C976202"/>
        <w:category>
          <w:name w:val="General"/>
          <w:gallery w:val="placeholder"/>
        </w:category>
        <w:types>
          <w:type w:val="bbPlcHdr"/>
        </w:types>
        <w:behaviors>
          <w:behavior w:val="content"/>
        </w:behaviors>
        <w:guid w:val="{C3AF35F9-3D65-48FB-B693-0FB7C662A219}"/>
      </w:docPartPr>
      <w:docPartBody>
        <w:p w:rsidR="0042074B" w:rsidRDefault="0042074B" w:rsidP="0042074B">
          <w:pPr>
            <w:pStyle w:val="E8AC9731A02A4D099854A92F6C976202"/>
          </w:pPr>
          <w:r>
            <w:rPr>
              <w:rStyle w:val="PlaceholderText"/>
            </w:rPr>
            <w:t>Click or tap here to enter text.</w:t>
          </w:r>
        </w:p>
      </w:docPartBody>
    </w:docPart>
    <w:docPart>
      <w:docPartPr>
        <w:name w:val="163C63E8BB5041718EA026F579BEAD09"/>
        <w:category>
          <w:name w:val="General"/>
          <w:gallery w:val="placeholder"/>
        </w:category>
        <w:types>
          <w:type w:val="bbPlcHdr"/>
        </w:types>
        <w:behaviors>
          <w:behavior w:val="content"/>
        </w:behaviors>
        <w:guid w:val="{C187EB60-0666-4396-9184-6B902D932659}"/>
      </w:docPartPr>
      <w:docPartBody>
        <w:p w:rsidR="00B27031" w:rsidRDefault="00B27031" w:rsidP="00B27031">
          <w:pPr>
            <w:pStyle w:val="163C63E8BB5041718EA026F579BEAD09"/>
          </w:pPr>
          <w:r>
            <w:rPr>
              <w:rStyle w:val="PlaceholderText"/>
            </w:rPr>
            <w:t>Click or tap here to enter text.</w:t>
          </w:r>
        </w:p>
      </w:docPartBody>
    </w:docPart>
    <w:docPart>
      <w:docPartPr>
        <w:name w:val="3C9328C0CB34466E888708AC4C90EABA"/>
        <w:category>
          <w:name w:val="General"/>
          <w:gallery w:val="placeholder"/>
        </w:category>
        <w:types>
          <w:type w:val="bbPlcHdr"/>
        </w:types>
        <w:behaviors>
          <w:behavior w:val="content"/>
        </w:behaviors>
        <w:guid w:val="{49C66691-B4DF-470C-A12E-2615F515BE0F}"/>
      </w:docPartPr>
      <w:docPartBody>
        <w:p w:rsidR="00B27031" w:rsidRDefault="00B27031" w:rsidP="00B27031">
          <w:pPr>
            <w:pStyle w:val="3C9328C0CB34466E888708AC4C90EABA"/>
          </w:pPr>
          <w:r>
            <w:rPr>
              <w:rStyle w:val="PlaceholderText"/>
            </w:rPr>
            <w:t>Choose an item.</w:t>
          </w:r>
        </w:p>
      </w:docPartBody>
    </w:docPart>
    <w:docPart>
      <w:docPartPr>
        <w:name w:val="75E4DAAB887B451589F77CC6611EB9C6"/>
        <w:category>
          <w:name w:val="General"/>
          <w:gallery w:val="placeholder"/>
        </w:category>
        <w:types>
          <w:type w:val="bbPlcHdr"/>
        </w:types>
        <w:behaviors>
          <w:behavior w:val="content"/>
        </w:behaviors>
        <w:guid w:val="{7584EC32-EA0B-4B9F-8F4E-1E83EE1D008F}"/>
      </w:docPartPr>
      <w:docPartBody>
        <w:p w:rsidR="00B27031" w:rsidRDefault="00B27031" w:rsidP="00B27031">
          <w:pPr>
            <w:pStyle w:val="75E4DAAB887B451589F77CC6611EB9C6"/>
          </w:pPr>
          <w:r>
            <w:rPr>
              <w:rStyle w:val="PlaceholderText"/>
            </w:rPr>
            <w:t>Click or tap here to enter text.</w:t>
          </w:r>
        </w:p>
      </w:docPartBody>
    </w:docPart>
    <w:docPart>
      <w:docPartPr>
        <w:name w:val="FA0F0E64077944CFB3A14F8D388DDF1A"/>
        <w:category>
          <w:name w:val="General"/>
          <w:gallery w:val="placeholder"/>
        </w:category>
        <w:types>
          <w:type w:val="bbPlcHdr"/>
        </w:types>
        <w:behaviors>
          <w:behavior w:val="content"/>
        </w:behaviors>
        <w:guid w:val="{E42D4766-818C-40C1-8CB7-D1C18FF23E62}"/>
      </w:docPartPr>
      <w:docPartBody>
        <w:p w:rsidR="00B27031" w:rsidRDefault="00B27031" w:rsidP="00B27031">
          <w:pPr>
            <w:pStyle w:val="FA0F0E64077944CFB3A14F8D388DDF1A"/>
          </w:pPr>
          <w:r>
            <w:rPr>
              <w:rStyle w:val="PlaceholderText"/>
            </w:rPr>
            <w:t>Click or tap here to enter text.</w:t>
          </w:r>
        </w:p>
      </w:docPartBody>
    </w:docPart>
    <w:docPart>
      <w:docPartPr>
        <w:name w:val="417B044DFC764884BC955B4DBA3E7EF7"/>
        <w:category>
          <w:name w:val="General"/>
          <w:gallery w:val="placeholder"/>
        </w:category>
        <w:types>
          <w:type w:val="bbPlcHdr"/>
        </w:types>
        <w:behaviors>
          <w:behavior w:val="content"/>
        </w:behaviors>
        <w:guid w:val="{1774DE7A-5183-4E7E-B028-F5F0144F61D4}"/>
      </w:docPartPr>
      <w:docPartBody>
        <w:p w:rsidR="00B27031" w:rsidRDefault="00B27031" w:rsidP="00B27031">
          <w:pPr>
            <w:pStyle w:val="417B044DFC764884BC955B4DBA3E7EF7"/>
          </w:pPr>
          <w:r>
            <w:rPr>
              <w:rStyle w:val="PlaceholderText"/>
            </w:rPr>
            <w:t>Click or tap here to enter text.</w:t>
          </w:r>
        </w:p>
      </w:docPartBody>
    </w:docPart>
    <w:docPart>
      <w:docPartPr>
        <w:name w:val="DB51BD3C37524207A585FA97E92B0AE9"/>
        <w:category>
          <w:name w:val="General"/>
          <w:gallery w:val="placeholder"/>
        </w:category>
        <w:types>
          <w:type w:val="bbPlcHdr"/>
        </w:types>
        <w:behaviors>
          <w:behavior w:val="content"/>
        </w:behaviors>
        <w:guid w:val="{D493104E-A364-4B8C-A13A-154B299FDDDD}"/>
      </w:docPartPr>
      <w:docPartBody>
        <w:p w:rsidR="00B27031" w:rsidRDefault="00B27031" w:rsidP="00B27031">
          <w:pPr>
            <w:pStyle w:val="DB51BD3C37524207A585FA97E92B0AE9"/>
          </w:pPr>
          <w:r>
            <w:rPr>
              <w:rStyle w:val="PlaceholderText"/>
            </w:rPr>
            <w:t>Click or tap here to enter text.</w:t>
          </w:r>
        </w:p>
      </w:docPartBody>
    </w:docPart>
    <w:docPart>
      <w:docPartPr>
        <w:name w:val="B550C106F388430BAB45BBAAA40F675E"/>
        <w:category>
          <w:name w:val="General"/>
          <w:gallery w:val="placeholder"/>
        </w:category>
        <w:types>
          <w:type w:val="bbPlcHdr"/>
        </w:types>
        <w:behaviors>
          <w:behavior w:val="content"/>
        </w:behaviors>
        <w:guid w:val="{629DDA01-5B74-48CA-85E0-ADF50E72010F}"/>
      </w:docPartPr>
      <w:docPartBody>
        <w:p w:rsidR="00B27031" w:rsidRDefault="00B27031" w:rsidP="00B27031">
          <w:pPr>
            <w:pStyle w:val="B550C106F388430BAB45BBAAA40F675E"/>
          </w:pPr>
          <w:r>
            <w:rPr>
              <w:rStyle w:val="PlaceholderText"/>
            </w:rPr>
            <w:t>Click or tap here to enter text.</w:t>
          </w:r>
        </w:p>
      </w:docPartBody>
    </w:docPart>
    <w:docPart>
      <w:docPartPr>
        <w:name w:val="019DBD99A4914A629C7D747D6324EB10"/>
        <w:category>
          <w:name w:val="General"/>
          <w:gallery w:val="placeholder"/>
        </w:category>
        <w:types>
          <w:type w:val="bbPlcHdr"/>
        </w:types>
        <w:behaviors>
          <w:behavior w:val="content"/>
        </w:behaviors>
        <w:guid w:val="{904FDA02-0F86-43D5-ADF2-3EFD8CB9C2EF}"/>
      </w:docPartPr>
      <w:docPartBody>
        <w:p w:rsidR="00B27031" w:rsidRDefault="00B27031" w:rsidP="00B27031">
          <w:pPr>
            <w:pStyle w:val="019DBD99A4914A629C7D747D6324EB10"/>
          </w:pPr>
          <w:r>
            <w:rPr>
              <w:rStyle w:val="PlaceholderText"/>
            </w:rPr>
            <w:t>Click or tap here to enter text.</w:t>
          </w:r>
        </w:p>
      </w:docPartBody>
    </w:docPart>
    <w:docPart>
      <w:docPartPr>
        <w:name w:val="52955FFDB9EC460FBDE46CBEE0F91243"/>
        <w:category>
          <w:name w:val="General"/>
          <w:gallery w:val="placeholder"/>
        </w:category>
        <w:types>
          <w:type w:val="bbPlcHdr"/>
        </w:types>
        <w:behaviors>
          <w:behavior w:val="content"/>
        </w:behaviors>
        <w:guid w:val="{E514C823-BB19-4020-94D5-44E124340333}"/>
      </w:docPartPr>
      <w:docPartBody>
        <w:p w:rsidR="00B27031" w:rsidRDefault="00B27031" w:rsidP="00B27031">
          <w:pPr>
            <w:pStyle w:val="52955FFDB9EC460FBDE46CBEE0F91243"/>
          </w:pPr>
          <w:r>
            <w:rPr>
              <w:rStyle w:val="PlaceholderText"/>
            </w:rPr>
            <w:t>Click or tap here to enter text.</w:t>
          </w:r>
        </w:p>
      </w:docPartBody>
    </w:docPart>
    <w:docPart>
      <w:docPartPr>
        <w:name w:val="46631A02A9134A19886B75212757C564"/>
        <w:category>
          <w:name w:val="General"/>
          <w:gallery w:val="placeholder"/>
        </w:category>
        <w:types>
          <w:type w:val="bbPlcHdr"/>
        </w:types>
        <w:behaviors>
          <w:behavior w:val="content"/>
        </w:behaviors>
        <w:guid w:val="{D3A655C2-E847-4CC9-B29C-3CB70191AE8D}"/>
      </w:docPartPr>
      <w:docPartBody>
        <w:p w:rsidR="00B27031" w:rsidRDefault="00B27031" w:rsidP="00B27031">
          <w:pPr>
            <w:pStyle w:val="46631A02A9134A19886B75212757C564"/>
          </w:pPr>
          <w:r>
            <w:rPr>
              <w:rStyle w:val="PlaceholderText"/>
            </w:rPr>
            <w:t>Click or tap here to enter text.</w:t>
          </w:r>
        </w:p>
      </w:docPartBody>
    </w:docPart>
    <w:docPart>
      <w:docPartPr>
        <w:name w:val="BABE188C16B24C33B092C6EB9ADB23A4"/>
        <w:category>
          <w:name w:val="General"/>
          <w:gallery w:val="placeholder"/>
        </w:category>
        <w:types>
          <w:type w:val="bbPlcHdr"/>
        </w:types>
        <w:behaviors>
          <w:behavior w:val="content"/>
        </w:behaviors>
        <w:guid w:val="{DB4C8BEF-A94D-4CB3-B926-BA14CF114293}"/>
      </w:docPartPr>
      <w:docPartBody>
        <w:p w:rsidR="00B27031" w:rsidRDefault="00B27031" w:rsidP="00B27031">
          <w:pPr>
            <w:pStyle w:val="BABE188C16B24C33B092C6EB9ADB23A4"/>
          </w:pPr>
          <w:r>
            <w:rPr>
              <w:rStyle w:val="PlaceholderText"/>
            </w:rPr>
            <w:t>Click or tap here to enter text.</w:t>
          </w:r>
        </w:p>
      </w:docPartBody>
    </w:docPart>
    <w:docPart>
      <w:docPartPr>
        <w:name w:val="417E745B6623486A82BEC706B405C5B7"/>
        <w:category>
          <w:name w:val="General"/>
          <w:gallery w:val="placeholder"/>
        </w:category>
        <w:types>
          <w:type w:val="bbPlcHdr"/>
        </w:types>
        <w:behaviors>
          <w:behavior w:val="content"/>
        </w:behaviors>
        <w:guid w:val="{D86F3542-90E0-40A2-924C-7340AE9751E7}"/>
      </w:docPartPr>
      <w:docPartBody>
        <w:p w:rsidR="00B27031" w:rsidRDefault="00B27031" w:rsidP="00B27031">
          <w:pPr>
            <w:pStyle w:val="417E745B6623486A82BEC706B405C5B7"/>
          </w:pPr>
          <w:r>
            <w:rPr>
              <w:rStyle w:val="PlaceholderText"/>
            </w:rPr>
            <w:t>Click or tap here to enter text.</w:t>
          </w:r>
        </w:p>
      </w:docPartBody>
    </w:docPart>
    <w:docPart>
      <w:docPartPr>
        <w:name w:val="0A38AD9BC5904CAAB9B3110FC83BBC1D"/>
        <w:category>
          <w:name w:val="General"/>
          <w:gallery w:val="placeholder"/>
        </w:category>
        <w:types>
          <w:type w:val="bbPlcHdr"/>
        </w:types>
        <w:behaviors>
          <w:behavior w:val="content"/>
        </w:behaviors>
        <w:guid w:val="{AB6F1215-3AAC-42D3-9F91-F2EE4C234F4B}"/>
      </w:docPartPr>
      <w:docPartBody>
        <w:p w:rsidR="00B27031" w:rsidRDefault="00B27031" w:rsidP="00B27031">
          <w:pPr>
            <w:pStyle w:val="0A38AD9BC5904CAAB9B3110FC83BBC1D"/>
          </w:pPr>
          <w:r>
            <w:rPr>
              <w:rStyle w:val="PlaceholderText"/>
            </w:rPr>
            <w:t>Click or tap here to enter text.</w:t>
          </w:r>
        </w:p>
      </w:docPartBody>
    </w:docPart>
    <w:docPart>
      <w:docPartPr>
        <w:name w:val="FB0FFCACD7CC4E038A74FC7CF13D1B87"/>
        <w:category>
          <w:name w:val="General"/>
          <w:gallery w:val="placeholder"/>
        </w:category>
        <w:types>
          <w:type w:val="bbPlcHdr"/>
        </w:types>
        <w:behaviors>
          <w:behavior w:val="content"/>
        </w:behaviors>
        <w:guid w:val="{9CCECB50-2085-4D18-8465-D9622DF5E2BF}"/>
      </w:docPartPr>
      <w:docPartBody>
        <w:p w:rsidR="007E6E03" w:rsidRDefault="007E6E03" w:rsidP="007E6E03">
          <w:pPr>
            <w:pStyle w:val="FB0FFCACD7CC4E038A74FC7CF13D1B87"/>
          </w:pPr>
          <w:r>
            <w:rPr>
              <w:rStyle w:val="PlaceholderText"/>
            </w:rPr>
            <w:t>Click or tap here to enter text.</w:t>
          </w:r>
        </w:p>
      </w:docPartBody>
    </w:docPart>
    <w:docPart>
      <w:docPartPr>
        <w:name w:val="C689FEE673B94593880D2301B699C44C"/>
        <w:category>
          <w:name w:val="General"/>
          <w:gallery w:val="placeholder"/>
        </w:category>
        <w:types>
          <w:type w:val="bbPlcHdr"/>
        </w:types>
        <w:behaviors>
          <w:behavior w:val="content"/>
        </w:behaviors>
        <w:guid w:val="{219C6E4E-67CB-404D-A6BF-DAD09EFA4226}"/>
      </w:docPartPr>
      <w:docPartBody>
        <w:p w:rsidR="00EE2ECE" w:rsidRDefault="00EE2ECE" w:rsidP="00EE2ECE">
          <w:pPr>
            <w:pStyle w:val="C689FEE673B94593880D2301B699C44C"/>
          </w:pPr>
          <w:r>
            <w:rPr>
              <w:rStyle w:val="PlaceholderText"/>
            </w:rPr>
            <w:t>Click or tap here to enter text.</w:t>
          </w:r>
        </w:p>
      </w:docPartBody>
    </w:docPart>
    <w:docPart>
      <w:docPartPr>
        <w:name w:val="98E398E7FFDF44CBAEA43743834DE0F4"/>
        <w:category>
          <w:name w:val="General"/>
          <w:gallery w:val="placeholder"/>
        </w:category>
        <w:types>
          <w:type w:val="bbPlcHdr"/>
        </w:types>
        <w:behaviors>
          <w:behavior w:val="content"/>
        </w:behaviors>
        <w:guid w:val="{4C5ABC2C-8F17-4E06-9855-0460FD8C4FE0}"/>
      </w:docPartPr>
      <w:docPartBody>
        <w:p w:rsidR="00EE2ECE" w:rsidRDefault="00EE2ECE" w:rsidP="00EE2ECE">
          <w:pPr>
            <w:pStyle w:val="98E398E7FFDF44CBAEA43743834DE0F4"/>
          </w:pPr>
          <w:r>
            <w:rPr>
              <w:rStyle w:val="PlaceholderText"/>
            </w:rPr>
            <w:t>Click or tap here to enter text.</w:t>
          </w:r>
        </w:p>
      </w:docPartBody>
    </w:docPart>
    <w:docPart>
      <w:docPartPr>
        <w:name w:val="7234207686954D8583324D8EE1F43121"/>
        <w:category>
          <w:name w:val="General"/>
          <w:gallery w:val="placeholder"/>
        </w:category>
        <w:types>
          <w:type w:val="bbPlcHdr"/>
        </w:types>
        <w:behaviors>
          <w:behavior w:val="content"/>
        </w:behaviors>
        <w:guid w:val="{FC606F9F-E2A1-48E6-9AE2-84A662D8A6E8}"/>
      </w:docPartPr>
      <w:docPartBody>
        <w:p w:rsidR="00EE2ECE" w:rsidRDefault="00EE2ECE" w:rsidP="00EE2ECE">
          <w:pPr>
            <w:pStyle w:val="7234207686954D8583324D8EE1F43121"/>
          </w:pPr>
          <w:r>
            <w:rPr>
              <w:rStyle w:val="PlaceholderText"/>
            </w:rPr>
            <w:t>Click or tap here to enter text.</w:t>
          </w:r>
        </w:p>
      </w:docPartBody>
    </w:docPart>
    <w:docPart>
      <w:docPartPr>
        <w:name w:val="ACC02DC2F2104441B2501D121148895E"/>
        <w:category>
          <w:name w:val="General"/>
          <w:gallery w:val="placeholder"/>
        </w:category>
        <w:types>
          <w:type w:val="bbPlcHdr"/>
        </w:types>
        <w:behaviors>
          <w:behavior w:val="content"/>
        </w:behaviors>
        <w:guid w:val="{7A59DD89-F094-4C39-B521-A4DF178CE009}"/>
      </w:docPartPr>
      <w:docPartBody>
        <w:p w:rsidR="00EE2ECE" w:rsidRDefault="00EE2ECE" w:rsidP="00EE2ECE">
          <w:pPr>
            <w:pStyle w:val="ACC02DC2F2104441B2501D121148895E"/>
          </w:pPr>
          <w:r>
            <w:rPr>
              <w:rStyle w:val="PlaceholderText"/>
            </w:rPr>
            <w:t>Click or tap here to enter text.</w:t>
          </w:r>
        </w:p>
      </w:docPartBody>
    </w:docPart>
    <w:docPart>
      <w:docPartPr>
        <w:name w:val="538C3153500F4378B085B1817D1B41A6"/>
        <w:category>
          <w:name w:val="General"/>
          <w:gallery w:val="placeholder"/>
        </w:category>
        <w:types>
          <w:type w:val="bbPlcHdr"/>
        </w:types>
        <w:behaviors>
          <w:behavior w:val="content"/>
        </w:behaviors>
        <w:guid w:val="{E5EBD03F-9C40-491B-A8E6-645BAD025211}"/>
      </w:docPartPr>
      <w:docPartBody>
        <w:p w:rsidR="00EE2ECE" w:rsidRDefault="00EE2ECE" w:rsidP="00EE2ECE">
          <w:pPr>
            <w:pStyle w:val="538C3153500F4378B085B1817D1B41A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4B"/>
    <w:rsid w:val="0011362B"/>
    <w:rsid w:val="0042074B"/>
    <w:rsid w:val="005C4FDA"/>
    <w:rsid w:val="007E6E03"/>
    <w:rsid w:val="0097460E"/>
    <w:rsid w:val="00B27031"/>
    <w:rsid w:val="00CB2372"/>
    <w:rsid w:val="00EE2ECE"/>
    <w:rsid w:val="00F7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ECE"/>
  </w:style>
  <w:style w:type="paragraph" w:customStyle="1" w:styleId="188F7D72099746078E1A32940F886340">
    <w:name w:val="188F7D72099746078E1A32940F886340"/>
    <w:rsid w:val="0042074B"/>
  </w:style>
  <w:style w:type="paragraph" w:customStyle="1" w:styleId="95BC24E06A9A47FE9690EFF72F6D034D">
    <w:name w:val="95BC24E06A9A47FE9690EFF72F6D034D"/>
    <w:rsid w:val="0042074B"/>
  </w:style>
  <w:style w:type="paragraph" w:customStyle="1" w:styleId="3D83E36942EE4A9EACA4D23692208043">
    <w:name w:val="3D83E36942EE4A9EACA4D23692208043"/>
    <w:rsid w:val="0042074B"/>
  </w:style>
  <w:style w:type="paragraph" w:customStyle="1" w:styleId="776B26835AB74668A65EFFF9F47D6F76">
    <w:name w:val="776B26835AB74668A65EFFF9F47D6F76"/>
    <w:rsid w:val="0042074B"/>
  </w:style>
  <w:style w:type="paragraph" w:customStyle="1" w:styleId="E1C6C5F4D6954355B6B586C66987292A">
    <w:name w:val="E1C6C5F4D6954355B6B586C66987292A"/>
    <w:rsid w:val="0042074B"/>
  </w:style>
  <w:style w:type="paragraph" w:customStyle="1" w:styleId="B6AC84F39F03459DB75BBC04D33B98B9">
    <w:name w:val="B6AC84F39F03459DB75BBC04D33B98B9"/>
    <w:rsid w:val="0042074B"/>
  </w:style>
  <w:style w:type="paragraph" w:customStyle="1" w:styleId="A1C6836ECD464AF7A5E68CAC9E774CA4">
    <w:name w:val="A1C6836ECD464AF7A5E68CAC9E774CA4"/>
    <w:rsid w:val="0042074B"/>
  </w:style>
  <w:style w:type="paragraph" w:customStyle="1" w:styleId="9383AFA99ED445F4A16341677AF8F80B">
    <w:name w:val="9383AFA99ED445F4A16341677AF8F80B"/>
    <w:rsid w:val="0042074B"/>
  </w:style>
  <w:style w:type="paragraph" w:customStyle="1" w:styleId="6B74424C2DE94C688435B6AB3CC7628F">
    <w:name w:val="6B74424C2DE94C688435B6AB3CC7628F"/>
    <w:rsid w:val="0042074B"/>
  </w:style>
  <w:style w:type="paragraph" w:customStyle="1" w:styleId="B9A2FCC07EF14CC6984B9034A7C684B8">
    <w:name w:val="B9A2FCC07EF14CC6984B9034A7C684B8"/>
    <w:rsid w:val="0042074B"/>
  </w:style>
  <w:style w:type="paragraph" w:customStyle="1" w:styleId="3C0D914811904724A82E46E7AFE05C2F">
    <w:name w:val="3C0D914811904724A82E46E7AFE05C2F"/>
    <w:rsid w:val="0042074B"/>
  </w:style>
  <w:style w:type="paragraph" w:customStyle="1" w:styleId="163C63E8BB5041718EA026F579BEAD09">
    <w:name w:val="163C63E8BB5041718EA026F579BEAD09"/>
    <w:rsid w:val="00B27031"/>
  </w:style>
  <w:style w:type="paragraph" w:customStyle="1" w:styleId="D421DCCEAF3049F988676E55D463184D">
    <w:name w:val="D421DCCEAF3049F988676E55D463184D"/>
    <w:rsid w:val="0042074B"/>
  </w:style>
  <w:style w:type="paragraph" w:customStyle="1" w:styleId="955511D8D01C41CF880D31C7CD098C8D">
    <w:name w:val="955511D8D01C41CF880D31C7CD098C8D"/>
    <w:rsid w:val="0042074B"/>
  </w:style>
  <w:style w:type="paragraph" w:customStyle="1" w:styleId="E895A79DFE6C489FB1FCF37BCB6C36AB">
    <w:name w:val="E895A79DFE6C489FB1FCF37BCB6C36AB"/>
    <w:rsid w:val="0042074B"/>
  </w:style>
  <w:style w:type="paragraph" w:customStyle="1" w:styleId="DDB7BBCEDC0E4D25AA8069BCDB254D8C">
    <w:name w:val="DDB7BBCEDC0E4D25AA8069BCDB254D8C"/>
    <w:rsid w:val="0042074B"/>
  </w:style>
  <w:style w:type="paragraph" w:customStyle="1" w:styleId="47B1B53E2B2F4259B2EA41F687F1A4BF">
    <w:name w:val="47B1B53E2B2F4259B2EA41F687F1A4BF"/>
    <w:rsid w:val="0042074B"/>
  </w:style>
  <w:style w:type="paragraph" w:customStyle="1" w:styleId="E8AC9731A02A4D099854A92F6C976202">
    <w:name w:val="E8AC9731A02A4D099854A92F6C976202"/>
    <w:rsid w:val="0042074B"/>
  </w:style>
  <w:style w:type="paragraph" w:customStyle="1" w:styleId="3C9328C0CB34466E888708AC4C90EABA">
    <w:name w:val="3C9328C0CB34466E888708AC4C90EABA"/>
    <w:rsid w:val="00B27031"/>
  </w:style>
  <w:style w:type="paragraph" w:customStyle="1" w:styleId="75E4DAAB887B451589F77CC6611EB9C6">
    <w:name w:val="75E4DAAB887B451589F77CC6611EB9C6"/>
    <w:rsid w:val="00B27031"/>
  </w:style>
  <w:style w:type="paragraph" w:customStyle="1" w:styleId="FA0F0E64077944CFB3A14F8D388DDF1A">
    <w:name w:val="FA0F0E64077944CFB3A14F8D388DDF1A"/>
    <w:rsid w:val="00B27031"/>
  </w:style>
  <w:style w:type="paragraph" w:customStyle="1" w:styleId="417B044DFC764884BC955B4DBA3E7EF7">
    <w:name w:val="417B044DFC764884BC955B4DBA3E7EF7"/>
    <w:rsid w:val="00B27031"/>
  </w:style>
  <w:style w:type="paragraph" w:customStyle="1" w:styleId="DB51BD3C37524207A585FA97E92B0AE9">
    <w:name w:val="DB51BD3C37524207A585FA97E92B0AE9"/>
    <w:rsid w:val="00B27031"/>
  </w:style>
  <w:style w:type="paragraph" w:customStyle="1" w:styleId="B550C106F388430BAB45BBAAA40F675E">
    <w:name w:val="B550C106F388430BAB45BBAAA40F675E"/>
    <w:rsid w:val="00B27031"/>
  </w:style>
  <w:style w:type="paragraph" w:customStyle="1" w:styleId="019DBD99A4914A629C7D747D6324EB10">
    <w:name w:val="019DBD99A4914A629C7D747D6324EB10"/>
    <w:rsid w:val="00B27031"/>
  </w:style>
  <w:style w:type="paragraph" w:customStyle="1" w:styleId="52955FFDB9EC460FBDE46CBEE0F91243">
    <w:name w:val="52955FFDB9EC460FBDE46CBEE0F91243"/>
    <w:rsid w:val="00B27031"/>
  </w:style>
  <w:style w:type="paragraph" w:customStyle="1" w:styleId="46631A02A9134A19886B75212757C564">
    <w:name w:val="46631A02A9134A19886B75212757C564"/>
    <w:rsid w:val="00B27031"/>
  </w:style>
  <w:style w:type="paragraph" w:customStyle="1" w:styleId="BABE188C16B24C33B092C6EB9ADB23A4">
    <w:name w:val="BABE188C16B24C33B092C6EB9ADB23A4"/>
    <w:rsid w:val="00B27031"/>
  </w:style>
  <w:style w:type="paragraph" w:customStyle="1" w:styleId="417E745B6623486A82BEC706B405C5B7">
    <w:name w:val="417E745B6623486A82BEC706B405C5B7"/>
    <w:rsid w:val="00B27031"/>
  </w:style>
  <w:style w:type="paragraph" w:customStyle="1" w:styleId="0A38AD9BC5904CAAB9B3110FC83BBC1D">
    <w:name w:val="0A38AD9BC5904CAAB9B3110FC83BBC1D"/>
    <w:rsid w:val="00B27031"/>
  </w:style>
  <w:style w:type="paragraph" w:customStyle="1" w:styleId="FB0FFCACD7CC4E038A74FC7CF13D1B87">
    <w:name w:val="FB0FFCACD7CC4E038A74FC7CF13D1B87"/>
    <w:rsid w:val="007E6E03"/>
  </w:style>
  <w:style w:type="paragraph" w:customStyle="1" w:styleId="C689FEE673B94593880D2301B699C44C">
    <w:name w:val="C689FEE673B94593880D2301B699C44C"/>
    <w:rsid w:val="00EE2ECE"/>
  </w:style>
  <w:style w:type="paragraph" w:customStyle="1" w:styleId="98E398E7FFDF44CBAEA43743834DE0F4">
    <w:name w:val="98E398E7FFDF44CBAEA43743834DE0F4"/>
    <w:rsid w:val="00EE2ECE"/>
  </w:style>
  <w:style w:type="paragraph" w:customStyle="1" w:styleId="7234207686954D8583324D8EE1F43121">
    <w:name w:val="7234207686954D8583324D8EE1F43121"/>
    <w:rsid w:val="00EE2ECE"/>
  </w:style>
  <w:style w:type="paragraph" w:customStyle="1" w:styleId="ACC02DC2F2104441B2501D121148895E">
    <w:name w:val="ACC02DC2F2104441B2501D121148895E"/>
    <w:rsid w:val="00EE2ECE"/>
  </w:style>
  <w:style w:type="paragraph" w:customStyle="1" w:styleId="538C3153500F4378B085B1817D1B41A6">
    <w:name w:val="538C3153500F4378B085B1817D1B41A6"/>
    <w:rsid w:val="00EE2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4</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20</cp:revision>
  <dcterms:created xsi:type="dcterms:W3CDTF">2025-12-11T13:17:00Z</dcterms:created>
  <dcterms:modified xsi:type="dcterms:W3CDTF">2026-01-07T12:32:00Z</dcterms:modified>
</cp:coreProperties>
</file>